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75" w:rsidRDefault="00AB3F6D">
      <w:r>
        <w:t xml:space="preserve">Политика в отношении обработки персональных данных: </w:t>
      </w:r>
      <w:hyperlink r:id="rId4" w:history="1">
        <w:r w:rsidRPr="00722CE4">
          <w:rPr>
            <w:rStyle w:val="a3"/>
          </w:rPr>
          <w:t>http://www.rostr.net/development/v-sfere-obrazovaniya/paket-dokumentov-po-obrabotke-personalnykh-dannykh-v-obrazovatelnom-uchrezhdeni4/</w:t>
        </w:r>
      </w:hyperlink>
    </w:p>
    <w:p w:rsidR="00BA2B6D" w:rsidRDefault="00BA2B6D">
      <w:r>
        <w:t xml:space="preserve">Или </w:t>
      </w:r>
      <w:hyperlink r:id="rId5" w:history="1">
        <w:r w:rsidRPr="00266CC8">
          <w:rPr>
            <w:rStyle w:val="a3"/>
          </w:rPr>
          <w:t>https://wr-school.ru/common/agreement/</w:t>
        </w:r>
      </w:hyperlink>
    </w:p>
    <w:p w:rsidR="00BA2B6D" w:rsidRDefault="00BA2B6D"/>
    <w:p w:rsidR="00AB3F6D" w:rsidRDefault="00AB3F6D"/>
    <w:sectPr w:rsidR="00AB3F6D" w:rsidSect="00C5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B3F6D"/>
    <w:rsid w:val="00AB3F6D"/>
    <w:rsid w:val="00BA2B6D"/>
    <w:rsid w:val="00C5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r-school.ru/common/agreement/" TargetMode="External"/><Relationship Id="rId4" Type="http://schemas.openxmlformats.org/officeDocument/2006/relationships/hyperlink" Target="http://www.rostr.net/development/v-sfere-obrazovaniya/paket-dokumentov-po-obrabotke-personalnykh-dannykh-v-obrazovatelnom-uchrezhdeni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>TOSHIBA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2018-02-07T10:04:00Z</dcterms:created>
  <dcterms:modified xsi:type="dcterms:W3CDTF">2018-02-07T10:14:00Z</dcterms:modified>
</cp:coreProperties>
</file>