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E4" w:rsidRPr="001D11E4" w:rsidRDefault="001D11E4" w:rsidP="001D11E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1D11E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Урок физики в 8-м классе по теме "Закон Ома для участка цепи"</w:t>
      </w:r>
    </w:p>
    <w:p w:rsidR="00193D0B" w:rsidRDefault="001D11E4" w:rsidP="001D11E4">
      <w:pPr>
        <w:pStyle w:val="a3"/>
      </w:pPr>
      <w:r>
        <w:rPr>
          <w:b/>
          <w:bCs/>
        </w:rPr>
        <w:t xml:space="preserve">Цель урока: </w:t>
      </w:r>
      <w:r w:rsidRPr="001D11E4">
        <w:rPr>
          <w:bCs/>
        </w:rPr>
        <w:t>исследовать</w:t>
      </w:r>
      <w:r w:rsidRPr="001D11E4">
        <w:t xml:space="preserve"> з</w:t>
      </w:r>
      <w:r w:rsidRPr="00F87765">
        <w:t>ависимость силы тока от напряжения и сопротивления.</w:t>
      </w:r>
    </w:p>
    <w:p w:rsidR="00113F63" w:rsidRDefault="00113F63" w:rsidP="00113F63">
      <w:pPr>
        <w:pStyle w:val="a3"/>
        <w:rPr>
          <w:b/>
          <w:bCs/>
        </w:rPr>
      </w:pPr>
      <w:r>
        <w:rPr>
          <w:b/>
          <w:bCs/>
        </w:rPr>
        <w:t>Задачи:</w:t>
      </w:r>
    </w:p>
    <w:p w:rsidR="00113F63" w:rsidRPr="00380309" w:rsidRDefault="00113F63" w:rsidP="00113F63">
      <w:pPr>
        <w:pStyle w:val="a3"/>
        <w:rPr>
          <w:i/>
        </w:rPr>
      </w:pPr>
      <w:r w:rsidRPr="00380309">
        <w:rPr>
          <w:i/>
          <w:iCs/>
        </w:rPr>
        <w:t>Образовательн</w:t>
      </w:r>
      <w:r w:rsidR="00380309" w:rsidRPr="00380309">
        <w:rPr>
          <w:i/>
          <w:iCs/>
        </w:rPr>
        <w:t>ые</w:t>
      </w:r>
      <w:r w:rsidRPr="00380309">
        <w:rPr>
          <w:i/>
        </w:rPr>
        <w:t>:</w:t>
      </w:r>
    </w:p>
    <w:p w:rsidR="00380309" w:rsidRPr="00F87765" w:rsidRDefault="00380309" w:rsidP="003803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6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формулировку и формулу закона Ома для участка цепи;</w:t>
      </w:r>
    </w:p>
    <w:p w:rsidR="00380309" w:rsidRPr="00F87765" w:rsidRDefault="00380309" w:rsidP="003803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F87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зависимост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7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силы тока на участке цепи от напряжения и сопротивления и представл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F87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её в виде графиков;</w:t>
      </w:r>
    </w:p>
    <w:p w:rsidR="00380309" w:rsidRPr="00F87765" w:rsidRDefault="00380309" w:rsidP="003803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6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F87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“читать” графики </w:t>
      </w:r>
      <w:r w:rsidRPr="00F877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F8776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877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U</w:t>
      </w:r>
      <w:r w:rsidRPr="00F87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F877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F8776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877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</w:t>
      </w:r>
      <w:r w:rsidRPr="00F8776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80309" w:rsidRPr="00F87765" w:rsidRDefault="00E375CA" w:rsidP="003803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</w:t>
      </w:r>
      <w:r w:rsidR="00380309" w:rsidRPr="00F87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экспериментальны</w:t>
      </w:r>
      <w:r w:rsidR="0038030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380309" w:rsidRPr="00F87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</w:t>
      </w:r>
      <w:r w:rsidR="0038030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80309" w:rsidRPr="00F87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выдвигать гипотезу и планирова</w:t>
      </w:r>
      <w:r w:rsidR="00380309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380309" w:rsidRPr="00F87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эксперимента по её проверке;</w:t>
      </w:r>
    </w:p>
    <w:p w:rsidR="00380309" w:rsidRPr="00380309" w:rsidRDefault="00380309" w:rsidP="00113F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</w:t>
      </w:r>
      <w:r w:rsidRPr="00F87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87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87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электрическими измерительными приборами и в сборке электрических цепей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3F63" w:rsidRPr="00380309" w:rsidRDefault="00113F63" w:rsidP="00113F63">
      <w:pPr>
        <w:pStyle w:val="a3"/>
        <w:rPr>
          <w:i/>
        </w:rPr>
      </w:pPr>
      <w:r w:rsidRPr="00380309">
        <w:rPr>
          <w:i/>
          <w:iCs/>
        </w:rPr>
        <w:t>Развивающ</w:t>
      </w:r>
      <w:r w:rsidR="00380309" w:rsidRPr="00380309">
        <w:rPr>
          <w:i/>
          <w:iCs/>
        </w:rPr>
        <w:t>ие</w:t>
      </w:r>
      <w:r w:rsidRPr="00380309">
        <w:rPr>
          <w:i/>
        </w:rPr>
        <w:t xml:space="preserve">: </w:t>
      </w:r>
    </w:p>
    <w:p w:rsidR="00113F63" w:rsidRPr="00F87765" w:rsidRDefault="001F4B18" w:rsidP="00113F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13F63" w:rsidRPr="00F877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пособствовать развитию творческих способностей</w:t>
      </w:r>
      <w:r w:rsidR="0038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учащихся;</w:t>
      </w:r>
    </w:p>
    <w:p w:rsidR="00113F63" w:rsidRPr="00F87765" w:rsidRDefault="001F4B18" w:rsidP="00113F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13F63" w:rsidRPr="00F877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родолжить формирование умений делать самостоятельные выводы, сопоставлять, сравнивать, обобщать и анализировать результаты экспериментов</w:t>
      </w:r>
      <w:r w:rsidR="003803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13F63" w:rsidRPr="00F87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3F63" w:rsidRPr="00F87765" w:rsidRDefault="001F4B18" w:rsidP="00113F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13F63" w:rsidRPr="00F877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родолжить формирование умений пользоваться теоретическими и экспериментальными методами физической науки при обосновании выводов физических законов и при решени</w:t>
      </w:r>
      <w:r w:rsidR="00113F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8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задач.</w:t>
      </w:r>
    </w:p>
    <w:p w:rsidR="00113F63" w:rsidRDefault="00113F63" w:rsidP="00113F63">
      <w:pPr>
        <w:pStyle w:val="a3"/>
      </w:pPr>
    </w:p>
    <w:p w:rsidR="00113F63" w:rsidRPr="00380309" w:rsidRDefault="00113F63" w:rsidP="00113F63">
      <w:pPr>
        <w:pStyle w:val="a3"/>
        <w:rPr>
          <w:i/>
        </w:rPr>
      </w:pPr>
      <w:r w:rsidRPr="00380309">
        <w:rPr>
          <w:i/>
          <w:iCs/>
        </w:rPr>
        <w:t>Воспитательн</w:t>
      </w:r>
      <w:r w:rsidR="00380309" w:rsidRPr="00380309">
        <w:rPr>
          <w:i/>
          <w:iCs/>
        </w:rPr>
        <w:t>ые</w:t>
      </w:r>
      <w:r w:rsidRPr="00380309">
        <w:rPr>
          <w:i/>
        </w:rPr>
        <w:t>:</w:t>
      </w:r>
      <w:r w:rsidRPr="00380309">
        <w:rPr>
          <w:b/>
          <w:bCs/>
          <w:i/>
        </w:rPr>
        <w:t xml:space="preserve"> </w:t>
      </w:r>
    </w:p>
    <w:p w:rsidR="00113F63" w:rsidRPr="00F87765" w:rsidRDefault="001F4B18" w:rsidP="00113F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13F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пособствовать развитию</w:t>
      </w:r>
      <w:r w:rsidR="00113F63" w:rsidRPr="00F87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</w:t>
      </w:r>
      <w:r w:rsidR="00113F6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113F63" w:rsidRPr="00F87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</w:t>
      </w:r>
      <w:r w:rsidR="00113F6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предмету;</w:t>
      </w:r>
      <w:r w:rsidR="00113F63" w:rsidRPr="00F87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3F63" w:rsidRDefault="001F4B18" w:rsidP="00113F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13F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пособствовать в</w:t>
      </w:r>
      <w:r w:rsidR="00113F63" w:rsidRPr="00F877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</w:t>
      </w:r>
      <w:r w:rsidR="00113F6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анию</w:t>
      </w:r>
      <w:r w:rsidR="00113F63" w:rsidRPr="00F87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</w:t>
      </w:r>
      <w:r w:rsidR="00113F6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13F63" w:rsidRPr="00F87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 и культур</w:t>
      </w:r>
      <w:r w:rsidR="00113F6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13F63" w:rsidRPr="00F87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 коллективе, тренировка рационал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метода запоминания формул.</w:t>
      </w:r>
    </w:p>
    <w:p w:rsidR="007C4541" w:rsidRDefault="007C4541" w:rsidP="007C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541" w:rsidRPr="00F87765" w:rsidRDefault="007C4541" w:rsidP="007C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77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урока </w:t>
      </w:r>
    </w:p>
    <w:p w:rsidR="007C4541" w:rsidRPr="00F87765" w:rsidRDefault="007C4541" w:rsidP="007C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</w:t>
      </w:r>
      <w:r w:rsidRPr="00F87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Комбинированный. </w:t>
      </w:r>
    </w:p>
    <w:p w:rsidR="007C4541" w:rsidRPr="00F87765" w:rsidRDefault="007C4541" w:rsidP="007C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урока</w:t>
      </w:r>
      <w:r w:rsidRPr="00F87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877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изучения и первичного закрепления нового материала</w:t>
      </w:r>
      <w:r w:rsidRPr="00F87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C4541" w:rsidRPr="007C4541" w:rsidRDefault="007C4541" w:rsidP="007C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Длительность: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C45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 минут</w:t>
      </w:r>
      <w:r w:rsidRPr="007C45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4541" w:rsidRPr="00F87765" w:rsidRDefault="007C4541" w:rsidP="007C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77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 для урока: </w:t>
      </w:r>
      <w:r w:rsidRPr="00F877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демонстрационные амперметр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вольтметр, источник тока</w:t>
      </w:r>
      <w:r w:rsidRPr="00F8776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ключ, резистор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877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лампочка,</w:t>
      </w:r>
      <w:r w:rsidR="00E37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соединительные провода, реостат.</w:t>
      </w:r>
      <w:proofErr w:type="gramEnd"/>
    </w:p>
    <w:p w:rsidR="007C4541" w:rsidRPr="00F87765" w:rsidRDefault="007C4541" w:rsidP="007C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541" w:rsidRPr="00F87765" w:rsidRDefault="007C4541" w:rsidP="007C454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77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урока</w:t>
      </w:r>
    </w:p>
    <w:tbl>
      <w:tblPr>
        <w:tblStyle w:val="a4"/>
        <w:tblW w:w="5000" w:type="pct"/>
        <w:tblLook w:val="04A0"/>
      </w:tblPr>
      <w:tblGrid>
        <w:gridCol w:w="540"/>
        <w:gridCol w:w="2764"/>
        <w:gridCol w:w="2772"/>
        <w:gridCol w:w="3495"/>
      </w:tblGrid>
      <w:tr w:rsidR="007C4541" w:rsidTr="007E4058">
        <w:tc>
          <w:tcPr>
            <w:tcW w:w="282" w:type="pct"/>
            <w:vMerge w:val="restart"/>
          </w:tcPr>
          <w:p w:rsidR="007513CB" w:rsidRDefault="007C4541" w:rsidP="00113F63">
            <w:pPr>
              <w:pStyle w:val="a3"/>
            </w:pPr>
            <w:r>
              <w:lastRenderedPageBreak/>
              <w:t>№</w:t>
            </w:r>
          </w:p>
          <w:p w:rsidR="007C4541" w:rsidRDefault="007C4541" w:rsidP="00113F63">
            <w:pPr>
              <w:pStyle w:val="a3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44" w:type="pct"/>
            <w:vMerge w:val="restart"/>
          </w:tcPr>
          <w:p w:rsidR="007C4541" w:rsidRDefault="007513CB" w:rsidP="007513CB">
            <w:pPr>
              <w:pStyle w:val="a3"/>
              <w:jc w:val="center"/>
            </w:pPr>
            <w:r>
              <w:t>ЭТАПЫ УРОКА</w:t>
            </w:r>
          </w:p>
        </w:tc>
        <w:tc>
          <w:tcPr>
            <w:tcW w:w="3273" w:type="pct"/>
            <w:gridSpan w:val="2"/>
          </w:tcPr>
          <w:p w:rsidR="007C4541" w:rsidRDefault="007513CB" w:rsidP="007513CB">
            <w:pPr>
              <w:pStyle w:val="a3"/>
              <w:jc w:val="center"/>
            </w:pPr>
            <w:r>
              <w:t>Деятельность</w:t>
            </w:r>
          </w:p>
        </w:tc>
      </w:tr>
      <w:tr w:rsidR="007C4541" w:rsidTr="007E4058">
        <w:tc>
          <w:tcPr>
            <w:tcW w:w="282" w:type="pct"/>
            <w:vMerge/>
          </w:tcPr>
          <w:p w:rsidR="007C4541" w:rsidRDefault="007C4541" w:rsidP="00113F63">
            <w:pPr>
              <w:pStyle w:val="a3"/>
            </w:pPr>
          </w:p>
        </w:tc>
        <w:tc>
          <w:tcPr>
            <w:tcW w:w="1444" w:type="pct"/>
            <w:vMerge/>
          </w:tcPr>
          <w:p w:rsidR="007C4541" w:rsidRDefault="007C4541" w:rsidP="00113F63">
            <w:pPr>
              <w:pStyle w:val="a3"/>
            </w:pPr>
          </w:p>
        </w:tc>
        <w:tc>
          <w:tcPr>
            <w:tcW w:w="1448" w:type="pct"/>
          </w:tcPr>
          <w:p w:rsidR="007C4541" w:rsidRDefault="007513CB" w:rsidP="007513CB">
            <w:pPr>
              <w:pStyle w:val="a3"/>
              <w:jc w:val="center"/>
            </w:pPr>
            <w:r>
              <w:t>учителя</w:t>
            </w:r>
          </w:p>
        </w:tc>
        <w:tc>
          <w:tcPr>
            <w:tcW w:w="1826" w:type="pct"/>
          </w:tcPr>
          <w:p w:rsidR="007C4541" w:rsidRDefault="007513CB" w:rsidP="007513CB">
            <w:pPr>
              <w:pStyle w:val="a3"/>
              <w:jc w:val="center"/>
            </w:pPr>
            <w:r>
              <w:t>учащихся</w:t>
            </w:r>
          </w:p>
        </w:tc>
      </w:tr>
      <w:tr w:rsidR="007C4541" w:rsidTr="007E4058">
        <w:tc>
          <w:tcPr>
            <w:tcW w:w="282" w:type="pct"/>
          </w:tcPr>
          <w:p w:rsidR="007C4541" w:rsidRDefault="007513CB" w:rsidP="00113F63">
            <w:pPr>
              <w:pStyle w:val="a3"/>
            </w:pPr>
            <w:r>
              <w:t>1</w:t>
            </w:r>
          </w:p>
        </w:tc>
        <w:tc>
          <w:tcPr>
            <w:tcW w:w="1444" w:type="pct"/>
          </w:tcPr>
          <w:p w:rsidR="007C4541" w:rsidRDefault="007513CB" w:rsidP="007E4058">
            <w:pPr>
              <w:pStyle w:val="a3"/>
            </w:pPr>
            <w:r>
              <w:t>Организационный момент</w:t>
            </w:r>
            <w:r w:rsidR="007E4058">
              <w:t>. Актуализация знаний.</w:t>
            </w:r>
          </w:p>
        </w:tc>
        <w:tc>
          <w:tcPr>
            <w:tcW w:w="1448" w:type="pct"/>
          </w:tcPr>
          <w:p w:rsidR="007513CB" w:rsidRDefault="00105E40" w:rsidP="007E4058">
            <w:pPr>
              <w:pStyle w:val="a3"/>
            </w:pPr>
            <w:r>
              <w:t>Задаёт вопросы.</w:t>
            </w:r>
          </w:p>
          <w:p w:rsidR="00CE13FF" w:rsidRDefault="00CE13FF" w:rsidP="007E4058">
            <w:pPr>
              <w:pStyle w:val="a3"/>
            </w:pPr>
            <w:r>
              <w:t>Приложение №1.</w:t>
            </w:r>
          </w:p>
        </w:tc>
        <w:tc>
          <w:tcPr>
            <w:tcW w:w="1826" w:type="pct"/>
          </w:tcPr>
          <w:p w:rsidR="007C4541" w:rsidRDefault="00105E40" w:rsidP="007E4058">
            <w:pPr>
              <w:pStyle w:val="a3"/>
            </w:pPr>
            <w:r>
              <w:t>Отвечают на вопросы.</w:t>
            </w:r>
          </w:p>
        </w:tc>
      </w:tr>
      <w:tr w:rsidR="007C4541" w:rsidTr="007E4058">
        <w:tc>
          <w:tcPr>
            <w:tcW w:w="282" w:type="pct"/>
          </w:tcPr>
          <w:p w:rsidR="007C4541" w:rsidRDefault="007513CB" w:rsidP="00113F63">
            <w:pPr>
              <w:pStyle w:val="a3"/>
            </w:pPr>
            <w:r>
              <w:t>2</w:t>
            </w:r>
          </w:p>
        </w:tc>
        <w:tc>
          <w:tcPr>
            <w:tcW w:w="1444" w:type="pct"/>
          </w:tcPr>
          <w:p w:rsidR="007C4541" w:rsidRDefault="007E4058" w:rsidP="00113F63">
            <w:pPr>
              <w:pStyle w:val="a3"/>
            </w:pPr>
            <w:r>
              <w:t>Мотивация на исследовательскую работу.</w:t>
            </w:r>
          </w:p>
        </w:tc>
        <w:tc>
          <w:tcPr>
            <w:tcW w:w="1448" w:type="pct"/>
          </w:tcPr>
          <w:p w:rsidR="00105E40" w:rsidRDefault="00105E40" w:rsidP="00105E40">
            <w:pPr>
              <w:pStyle w:val="a3"/>
            </w:pPr>
            <w:r>
              <w:t>Проводит лабораторный опыт (знакомит с исследовательской ситуацией).</w:t>
            </w:r>
            <w:r w:rsidR="00CE13FF">
              <w:t xml:space="preserve"> Приложение №2.</w:t>
            </w:r>
          </w:p>
          <w:p w:rsidR="007C4541" w:rsidRDefault="00105E40" w:rsidP="00105E40">
            <w:pPr>
              <w:pStyle w:val="a3"/>
            </w:pPr>
            <w:r>
              <w:t>Подводит учащихся к проблеме.</w:t>
            </w:r>
          </w:p>
        </w:tc>
        <w:tc>
          <w:tcPr>
            <w:tcW w:w="1826" w:type="pct"/>
          </w:tcPr>
          <w:p w:rsidR="007C4541" w:rsidRDefault="00105E40" w:rsidP="00113F63">
            <w:pPr>
              <w:pStyle w:val="a3"/>
            </w:pPr>
            <w:r>
              <w:t>Знакомятся с исследовательской ситуацией, усматривают проблему, определяются в цели исследования (цели урока), выдвигают гипотезу.</w:t>
            </w:r>
          </w:p>
        </w:tc>
      </w:tr>
      <w:tr w:rsidR="007513CB" w:rsidTr="007E4058">
        <w:tc>
          <w:tcPr>
            <w:tcW w:w="282" w:type="pct"/>
            <w:vMerge w:val="restart"/>
          </w:tcPr>
          <w:p w:rsidR="007513CB" w:rsidRDefault="007513CB" w:rsidP="00113F63">
            <w:pPr>
              <w:pStyle w:val="a3"/>
            </w:pPr>
            <w:r>
              <w:t>3</w:t>
            </w:r>
          </w:p>
        </w:tc>
        <w:tc>
          <w:tcPr>
            <w:tcW w:w="1444" w:type="pct"/>
            <w:vMerge w:val="restart"/>
          </w:tcPr>
          <w:p w:rsidR="007513CB" w:rsidRDefault="00105E40" w:rsidP="00113F63">
            <w:pPr>
              <w:pStyle w:val="a3"/>
            </w:pPr>
            <w:r>
              <w:t xml:space="preserve">Опытно – </w:t>
            </w:r>
            <w:proofErr w:type="gramStart"/>
            <w:r>
              <w:t>практический</w:t>
            </w:r>
            <w:proofErr w:type="gramEnd"/>
            <w:r>
              <w:t xml:space="preserve"> (изучение нового материала)</w:t>
            </w:r>
            <w:r w:rsidR="0077112E">
              <w:t>.</w:t>
            </w:r>
          </w:p>
        </w:tc>
        <w:tc>
          <w:tcPr>
            <w:tcW w:w="1448" w:type="pct"/>
          </w:tcPr>
          <w:p w:rsidR="007513CB" w:rsidRDefault="0077112E" w:rsidP="00113F63">
            <w:pPr>
              <w:pStyle w:val="a3"/>
            </w:pPr>
            <w:r>
              <w:t>Подготавливает приборы и материалы, организует работу.</w:t>
            </w:r>
            <w:r w:rsidR="00CE13FF">
              <w:t xml:space="preserve"> Приложение №3.</w:t>
            </w:r>
          </w:p>
        </w:tc>
        <w:tc>
          <w:tcPr>
            <w:tcW w:w="1826" w:type="pct"/>
          </w:tcPr>
          <w:p w:rsidR="007513CB" w:rsidRDefault="0077112E" w:rsidP="00113F63">
            <w:pPr>
              <w:pStyle w:val="a3"/>
            </w:pPr>
            <w:r>
              <w:t>Определяют методику эксперимента и собирают экспериментальную установку.</w:t>
            </w:r>
          </w:p>
        </w:tc>
      </w:tr>
      <w:tr w:rsidR="007513CB" w:rsidTr="007E4058">
        <w:trPr>
          <w:trHeight w:val="391"/>
        </w:trPr>
        <w:tc>
          <w:tcPr>
            <w:tcW w:w="282" w:type="pct"/>
            <w:vMerge/>
          </w:tcPr>
          <w:p w:rsidR="007513CB" w:rsidRDefault="007513CB" w:rsidP="00113F63">
            <w:pPr>
              <w:pStyle w:val="a3"/>
            </w:pPr>
          </w:p>
        </w:tc>
        <w:tc>
          <w:tcPr>
            <w:tcW w:w="1444" w:type="pct"/>
            <w:vMerge/>
            <w:tcBorders>
              <w:bottom w:val="single" w:sz="4" w:space="0" w:color="auto"/>
            </w:tcBorders>
          </w:tcPr>
          <w:p w:rsidR="007513CB" w:rsidRDefault="007513CB" w:rsidP="00113F63">
            <w:pPr>
              <w:pStyle w:val="a3"/>
            </w:pPr>
          </w:p>
        </w:tc>
        <w:tc>
          <w:tcPr>
            <w:tcW w:w="1448" w:type="pct"/>
            <w:tcBorders>
              <w:bottom w:val="single" w:sz="4" w:space="0" w:color="auto"/>
            </w:tcBorders>
          </w:tcPr>
          <w:p w:rsidR="007513CB" w:rsidRDefault="0077112E" w:rsidP="00113F63">
            <w:pPr>
              <w:pStyle w:val="a3"/>
            </w:pPr>
            <w:r>
              <w:t>Консультирует (по необходимости).</w:t>
            </w:r>
          </w:p>
        </w:tc>
        <w:tc>
          <w:tcPr>
            <w:tcW w:w="1826" w:type="pct"/>
            <w:tcBorders>
              <w:bottom w:val="single" w:sz="4" w:space="0" w:color="auto"/>
            </w:tcBorders>
          </w:tcPr>
          <w:p w:rsidR="007513CB" w:rsidRDefault="003920FC" w:rsidP="00113F63">
            <w:pPr>
              <w:pStyle w:val="a3"/>
            </w:pPr>
            <w:r>
              <w:t>Проводят опыты; фиксируют, обрабатывают и интерпретируют результаты.</w:t>
            </w:r>
          </w:p>
        </w:tc>
      </w:tr>
      <w:tr w:rsidR="007513CB" w:rsidTr="007E4058">
        <w:tc>
          <w:tcPr>
            <w:tcW w:w="282" w:type="pct"/>
            <w:vMerge/>
          </w:tcPr>
          <w:p w:rsidR="007513CB" w:rsidRDefault="007513CB" w:rsidP="00113F63">
            <w:pPr>
              <w:pStyle w:val="a3"/>
            </w:pPr>
          </w:p>
        </w:tc>
        <w:tc>
          <w:tcPr>
            <w:tcW w:w="1444" w:type="pct"/>
            <w:vMerge/>
          </w:tcPr>
          <w:p w:rsidR="007513CB" w:rsidRDefault="007513CB" w:rsidP="00113F63">
            <w:pPr>
              <w:pStyle w:val="a3"/>
            </w:pPr>
          </w:p>
        </w:tc>
        <w:tc>
          <w:tcPr>
            <w:tcW w:w="1448" w:type="pct"/>
          </w:tcPr>
          <w:p w:rsidR="007513CB" w:rsidRDefault="003920FC" w:rsidP="00113F63">
            <w:pPr>
              <w:pStyle w:val="a3"/>
            </w:pPr>
            <w:r>
              <w:t>Организация оценки полученных результатов</w:t>
            </w:r>
          </w:p>
        </w:tc>
        <w:tc>
          <w:tcPr>
            <w:tcW w:w="1826" w:type="pct"/>
          </w:tcPr>
          <w:p w:rsidR="007513CB" w:rsidRDefault="003920FC" w:rsidP="00113F63">
            <w:pPr>
              <w:pStyle w:val="a3"/>
            </w:pPr>
            <w:r>
              <w:t>Формулируют выводы.</w:t>
            </w:r>
          </w:p>
        </w:tc>
      </w:tr>
      <w:tr w:rsidR="007C4541" w:rsidTr="007E4058">
        <w:tc>
          <w:tcPr>
            <w:tcW w:w="282" w:type="pct"/>
          </w:tcPr>
          <w:p w:rsidR="007C4541" w:rsidRDefault="007513CB" w:rsidP="00113F63">
            <w:pPr>
              <w:pStyle w:val="a3"/>
            </w:pPr>
            <w:r>
              <w:t>4</w:t>
            </w:r>
          </w:p>
        </w:tc>
        <w:tc>
          <w:tcPr>
            <w:tcW w:w="1444" w:type="pct"/>
          </w:tcPr>
          <w:p w:rsidR="007C4541" w:rsidRDefault="003920FC" w:rsidP="00113F63">
            <w:pPr>
              <w:pStyle w:val="a3"/>
            </w:pPr>
            <w:r>
              <w:t>Закрепление полученных знаний.</w:t>
            </w:r>
          </w:p>
        </w:tc>
        <w:tc>
          <w:tcPr>
            <w:tcW w:w="1448" w:type="pct"/>
          </w:tcPr>
          <w:p w:rsidR="003920FC" w:rsidRPr="00F87765" w:rsidRDefault="003920FC" w:rsidP="003920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Организует </w:t>
            </w:r>
            <w:r w:rsidR="00444606">
              <w:t xml:space="preserve">работу с графиками   </w:t>
            </w:r>
            <w:r w:rsidRPr="00F87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77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</w:t>
            </w:r>
            <w:r w:rsidRPr="00F87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877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U</w:t>
            </w:r>
            <w:r w:rsidRPr="00F87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="0044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7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77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</w:t>
            </w:r>
            <w:r w:rsidRPr="00F87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877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R</w:t>
            </w:r>
            <w:r w:rsidR="0044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C4541" w:rsidRDefault="00CE13FF" w:rsidP="00113F63">
            <w:pPr>
              <w:pStyle w:val="a3"/>
            </w:pPr>
            <w:r>
              <w:t>Приложение №4.</w:t>
            </w:r>
          </w:p>
        </w:tc>
        <w:tc>
          <w:tcPr>
            <w:tcW w:w="1826" w:type="pct"/>
          </w:tcPr>
          <w:p w:rsidR="007C4541" w:rsidRDefault="00444606" w:rsidP="00113F63">
            <w:pPr>
              <w:pStyle w:val="a3"/>
            </w:pPr>
            <w:r>
              <w:t>Решают задачи.</w:t>
            </w:r>
          </w:p>
        </w:tc>
      </w:tr>
      <w:tr w:rsidR="007C4541" w:rsidTr="007E4058">
        <w:tc>
          <w:tcPr>
            <w:tcW w:w="282" w:type="pct"/>
          </w:tcPr>
          <w:p w:rsidR="007C4541" w:rsidRDefault="007513CB" w:rsidP="00113F63">
            <w:pPr>
              <w:pStyle w:val="a3"/>
            </w:pPr>
            <w:r>
              <w:t>5</w:t>
            </w:r>
          </w:p>
        </w:tc>
        <w:tc>
          <w:tcPr>
            <w:tcW w:w="1444" w:type="pct"/>
          </w:tcPr>
          <w:p w:rsidR="007C4541" w:rsidRDefault="00444606" w:rsidP="00113F63">
            <w:pPr>
              <w:pStyle w:val="a3"/>
            </w:pPr>
            <w:r>
              <w:t>Подведение итогов</w:t>
            </w:r>
            <w:r w:rsidR="00E375CA">
              <w:t>.</w:t>
            </w:r>
          </w:p>
          <w:p w:rsidR="00E375CA" w:rsidRDefault="00E375CA" w:rsidP="00113F63">
            <w:pPr>
              <w:pStyle w:val="a3"/>
            </w:pPr>
            <w:r>
              <w:t>Задание на дом.</w:t>
            </w:r>
          </w:p>
        </w:tc>
        <w:tc>
          <w:tcPr>
            <w:tcW w:w="1448" w:type="pct"/>
          </w:tcPr>
          <w:p w:rsidR="007C4541" w:rsidRDefault="00444606" w:rsidP="00113F63">
            <w:pPr>
              <w:pStyle w:val="a3"/>
            </w:pPr>
            <w:r>
              <w:t>Напоминает гипотезу, выдвинутую учащимися.</w:t>
            </w:r>
          </w:p>
          <w:p w:rsidR="00444606" w:rsidRDefault="00444606" w:rsidP="00113F63">
            <w:pPr>
              <w:pStyle w:val="a3"/>
            </w:pPr>
            <w:r>
              <w:t>Задаёт домашнее задание</w:t>
            </w:r>
            <w:r w:rsidR="00E375CA">
              <w:t>, исходя из анализа работ учащихся.</w:t>
            </w:r>
          </w:p>
        </w:tc>
        <w:tc>
          <w:tcPr>
            <w:tcW w:w="1826" w:type="pct"/>
          </w:tcPr>
          <w:p w:rsidR="007C4541" w:rsidRDefault="00444606" w:rsidP="00113F63">
            <w:pPr>
              <w:pStyle w:val="a3"/>
            </w:pPr>
            <w:r>
              <w:t>Анализируют свою работу.</w:t>
            </w:r>
          </w:p>
        </w:tc>
      </w:tr>
    </w:tbl>
    <w:p w:rsidR="00113F63" w:rsidRDefault="00113F63" w:rsidP="00113F63">
      <w:pPr>
        <w:pStyle w:val="a3"/>
      </w:pPr>
    </w:p>
    <w:p w:rsidR="00113F63" w:rsidRDefault="00113F63" w:rsidP="001D11E4">
      <w:pPr>
        <w:pStyle w:val="a3"/>
        <w:rPr>
          <w:b/>
          <w:bCs/>
        </w:rPr>
      </w:pPr>
    </w:p>
    <w:p w:rsidR="00CE13FF" w:rsidRDefault="00412DC3" w:rsidP="00CE13FF">
      <w:pPr>
        <w:pStyle w:val="a3"/>
        <w:jc w:val="right"/>
        <w:rPr>
          <w:b/>
          <w:bCs/>
        </w:rPr>
      </w:pPr>
      <w:r>
        <w:rPr>
          <w:b/>
          <w:bCs/>
        </w:rPr>
        <w:t>Приложение №1.</w:t>
      </w:r>
    </w:p>
    <w:p w:rsidR="00412DC3" w:rsidRDefault="00412DC3" w:rsidP="00412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чем мы с вами познакомились на предыдущих уроках? </w:t>
      </w:r>
      <w:r w:rsidRPr="00F877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Слово “ток” означает движение или течение чего-то. А что же такое электрический ток? </w:t>
      </w:r>
      <w:r w:rsidRPr="00F877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(После правильного ответа на доске появляется  определение электрического тока </w:t>
      </w:r>
      <w:r w:rsidR="00B73D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виде</w:t>
      </w:r>
      <w:r w:rsidRPr="00F877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значимых понятий, входящих в определение электрического тока</w:t>
      </w:r>
      <w:proofErr w:type="gramStart"/>
      <w:r w:rsidRPr="00F877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)</w:t>
      </w:r>
      <w:proofErr w:type="gramEnd"/>
      <w:r w:rsidRPr="00F877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B73D74" w:rsidRPr="00B53AF0" w:rsidRDefault="00B53AF0" w:rsidP="00412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B73D74" w:rsidRPr="00B73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Электрический ток – это </w:t>
      </w:r>
      <w:r w:rsidR="00B73D74" w:rsidRPr="00B53AF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направленное</w:t>
      </w:r>
      <w:r w:rsidR="00B73D74" w:rsidRPr="00B73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упорядоченное </w:t>
      </w:r>
      <w:r w:rsidR="00B73D74" w:rsidRPr="00B53AF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движение</w:t>
      </w:r>
      <w:r w:rsidR="00B73D74" w:rsidRPr="00B73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B73D74" w:rsidRPr="00B53AF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заряженных частиц</w:t>
      </w:r>
      <w:r w:rsidR="00B73D74" w:rsidRPr="00B73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 действием электрического поля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412DC3" w:rsidRPr="00F87765" w:rsidRDefault="00412DC3" w:rsidP="00412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77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Переходим к характеристикам электрического тока. Какие характеристики электрического тока вы знаете? Перечислите их. </w:t>
      </w:r>
      <w:r w:rsidRPr="00F877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412DC3" w:rsidRPr="00F87765" w:rsidRDefault="00412DC3" w:rsidP="00412DC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Чему равна сила тока? Что принимают за единицу силы тока? Как называют прибор для измерения силы тока? И как включают его в цепь?</w:t>
      </w:r>
    </w:p>
    <w:p w:rsidR="00B53AF0" w:rsidRPr="00F87765" w:rsidRDefault="00412DC3" w:rsidP="00B53AF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электрическое напряжение? Как можно определить его через работу тока и электрический заряд? Что принимают за единицу напряжения? Как называют прибор для измерения напряжения? </w:t>
      </w:r>
      <w:r w:rsidR="00B53AF0" w:rsidRPr="00F877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как включают его в цепь?</w:t>
      </w:r>
    </w:p>
    <w:p w:rsidR="00412DC3" w:rsidRPr="00B53AF0" w:rsidRDefault="00412DC3" w:rsidP="00412DC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DC3" w:rsidRPr="00F87765" w:rsidRDefault="00412DC3" w:rsidP="00412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77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Какая величина показывает, что сила тока в цепи зависит от свой</w:t>
      </w:r>
      <w:proofErr w:type="gramStart"/>
      <w:r w:rsidRPr="00F877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ств пр</w:t>
      </w:r>
      <w:proofErr w:type="gramEnd"/>
      <w:r w:rsidRPr="00F877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оводника? Как её называют? Какие единицы измерения она имеет? И от каких именно величин она зависит?</w:t>
      </w:r>
    </w:p>
    <w:p w:rsidR="00B53AF0" w:rsidRDefault="00412DC3" w:rsidP="00412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77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Итак, мы сейчас рассмотрели три величины, с которыми мы имеем дело в любой электрической цепи</w:t>
      </w:r>
      <w:r w:rsidR="00B53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53AF0" w:rsidRDefault="00B53AF0" w:rsidP="00412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3AF0" w:rsidRDefault="00B53AF0" w:rsidP="00412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3AF0" w:rsidRDefault="00B53AF0" w:rsidP="00B53A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№2.</w:t>
      </w:r>
    </w:p>
    <w:p w:rsidR="00B53AF0" w:rsidRDefault="00B53AF0" w:rsidP="00B53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3A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Собрана электрическая цепь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которая состоит из источника тока, ключа, лампочки, реостата</w:t>
      </w:r>
      <w:r w:rsidR="00570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соединительных проводов.</w:t>
      </w:r>
    </w:p>
    <w:p w:rsidR="005700D6" w:rsidRDefault="005700D6" w:rsidP="00B53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0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90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570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оследите внимательно за тем, как горит лампочка? </w:t>
      </w:r>
    </w:p>
    <w:p w:rsidR="005700D6" w:rsidRDefault="005700D6" w:rsidP="00B53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Ответ:  То ярче, то тускнеет.</w:t>
      </w:r>
    </w:p>
    <w:p w:rsidR="005700D6" w:rsidRDefault="005700D6" w:rsidP="00B53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Вопрос: </w:t>
      </w:r>
      <w:r w:rsidR="00A90850" w:rsidRPr="00A90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 вы думаете, с чем это связано?</w:t>
      </w:r>
    </w:p>
    <w:p w:rsidR="005700D6" w:rsidRDefault="00A90850" w:rsidP="00B53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Ответ: Меняется напряжение (сопротивление).</w:t>
      </w:r>
    </w:p>
    <w:p w:rsidR="00A90850" w:rsidRDefault="00A90850" w:rsidP="00A90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8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8776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произойдёт, если увеличить напряжение на концах проводника? Как сила тока зависит от напряжения? Что вы можете сказать о количестве зарядов прошедших через поперечное сечение проводника в единицу времени, если заставить их быстрее двигаться? Как изменится сила тока, если увеличить сопротивление? Какова зависимость силы тока от сопротивления?</w:t>
      </w:r>
    </w:p>
    <w:p w:rsidR="00A90850" w:rsidRDefault="00A90850" w:rsidP="00A90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ребята высказывают</w:t>
      </w:r>
      <w:r w:rsidR="007E7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своё мнение.</w:t>
      </w:r>
    </w:p>
    <w:p w:rsidR="00A90850" w:rsidRPr="00F87765" w:rsidRDefault="00A90850" w:rsidP="007E7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выдвинули гипотезу, которую, конечно, следует проверить. Итак, что нам следует выяснить? Зависимость силы тока от напряжения и сопротивления. </w:t>
      </w:r>
      <w:r w:rsidRPr="00F877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 и есть  цель нашего урока</w:t>
      </w:r>
      <w:r w:rsidR="007E72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850" w:rsidRPr="00F87765" w:rsidRDefault="00A90850" w:rsidP="00A90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образом можно проверить гипотезу? Какие приборы потребуются для этого? Каковы основные правила работы с ними?</w:t>
      </w:r>
    </w:p>
    <w:p w:rsidR="00A90850" w:rsidRPr="00F87765" w:rsidRDefault="00A90850" w:rsidP="00A90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850" w:rsidRDefault="007E72E9" w:rsidP="007E72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№3.</w:t>
      </w:r>
    </w:p>
    <w:p w:rsidR="007E72E9" w:rsidRPr="00F87765" w:rsidRDefault="007E72E9" w:rsidP="007E7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Подтвердить или опровергнуть нашу гипотезу мы сможем</w:t>
      </w:r>
      <w:r w:rsidR="00376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F877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лишь проведя исследовательскую работу, но сначала я хочу напомнить вам следующее: </w:t>
      </w:r>
    </w:p>
    <w:p w:rsidR="007E72E9" w:rsidRPr="00F87765" w:rsidRDefault="007E72E9" w:rsidP="007E7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выполнении работы нужно оставаться на своем месте, быть внимательными и сосредоточенными. Сначала соберите электрическую цепь, не подключая ее к источнику, проверьте правильность сборки, покажите свою работу учителю и после его разрешения подавайте напряжение от источника. Перед любыми изменениями в цепи отключайте напряжение. Если что-то неясно, нужно поднять руку. </w:t>
      </w:r>
    </w:p>
    <w:p w:rsidR="007E72E9" w:rsidRPr="00D25B74" w:rsidRDefault="007E72E9" w:rsidP="00A5569B">
      <w:pPr>
        <w:numPr>
          <w:ilvl w:val="0"/>
          <w:numId w:val="10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B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Исследование зависимости силы тока от напряжения на данном участке цепи</w:t>
      </w:r>
    </w:p>
    <w:p w:rsidR="00A5569B" w:rsidRPr="00A5569B" w:rsidRDefault="00A5569B" w:rsidP="00A5569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69B" w:rsidRDefault="00A5569B" w:rsidP="00A5569B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 работы</w:t>
      </w:r>
      <w:r w:rsidRPr="00A55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A5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8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</w:t>
      </w:r>
      <w:r w:rsidRPr="00A5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опыте зави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симость силы тока от напряжения</w:t>
      </w:r>
      <w:r w:rsidRPr="00A556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088B" w:rsidRPr="00A5569B" w:rsidRDefault="00E3088B" w:rsidP="00A5569B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69B" w:rsidRPr="00A5569B" w:rsidRDefault="00A5569B" w:rsidP="00A5569B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Оборудование</w:t>
      </w:r>
      <w:r w:rsidRPr="00A55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A5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амперметр лабораторный, вольтметр лабораторный, источник питания,</w:t>
      </w:r>
      <w:r w:rsidR="00954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резистор сопротивлением </w:t>
      </w:r>
      <w:r w:rsidR="00954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="009540C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="00FF6368">
        <w:rPr>
          <w:rFonts w:ascii="Times New Roman" w:eastAsia="Times New Roman" w:hAnsi="Times New Roman" w:cs="Times New Roman"/>
          <w:sz w:val="24"/>
          <w:szCs w:val="24"/>
          <w:lang w:eastAsia="ru-RU"/>
        </w:rPr>
        <w:t>= 12</w:t>
      </w:r>
      <w:r w:rsidR="00954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6311">
        <w:rPr>
          <w:rFonts w:ascii="Times New Roman" w:eastAsia="Times New Roman" w:hAnsi="Times New Roman" w:cs="Times New Roman"/>
          <w:sz w:val="24"/>
          <w:szCs w:val="24"/>
          <w:lang w:eastAsia="ru-RU"/>
        </w:rPr>
        <w:t>Ом,</w:t>
      </w:r>
      <w:r w:rsidRPr="00A5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реостат, ключ замыкания тока, соединительные провода.</w:t>
      </w:r>
    </w:p>
    <w:p w:rsidR="00A5569B" w:rsidRDefault="00A5569B" w:rsidP="00A5569B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69B" w:rsidRPr="00A5569B" w:rsidRDefault="00A5569B" w:rsidP="00A5569B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9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работы соберите электрическую цепь из источника тока, амперметра, реостата, проволо</w:t>
      </w:r>
      <w:r w:rsidR="00954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чного резистора сопротивлением </w:t>
      </w:r>
      <w:r w:rsidR="00954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="009540C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="00FF6368">
        <w:rPr>
          <w:rFonts w:ascii="Times New Roman" w:eastAsia="Times New Roman" w:hAnsi="Times New Roman" w:cs="Times New Roman"/>
          <w:sz w:val="24"/>
          <w:szCs w:val="24"/>
          <w:lang w:eastAsia="ru-RU"/>
        </w:rPr>
        <w:t>= 12</w:t>
      </w:r>
      <w:r w:rsidR="00954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569B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и ключа. Параллельно проволочному резистору присоедините вольтметр.</w:t>
      </w:r>
    </w:p>
    <w:p w:rsidR="00A5569B" w:rsidRPr="00A5569B" w:rsidRDefault="00A5569B" w:rsidP="00A5569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2E9" w:rsidRPr="00F87765" w:rsidRDefault="007E72E9" w:rsidP="007E72E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Включите ток. При помощи реостата </w:t>
      </w:r>
      <w:r w:rsidR="00D25B7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изменяйте</w:t>
      </w:r>
      <w:r w:rsidRPr="00F87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напряжение на зажимах проволочного резистора </w:t>
      </w:r>
      <w:r w:rsidR="00D25B74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(три раза)</w:t>
      </w:r>
      <w:r w:rsidRPr="00F87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Каждый раз при этом измеряйте силу </w:t>
      </w:r>
      <w:proofErr w:type="gramStart"/>
      <w:r w:rsidRPr="00F8776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тока</w:t>
      </w:r>
      <w:proofErr w:type="gramEnd"/>
      <w:r w:rsidRPr="00F87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результаты записывайте в табл. 1.</w:t>
      </w:r>
    </w:p>
    <w:p w:rsidR="007E72E9" w:rsidRPr="00F87765" w:rsidRDefault="007E72E9" w:rsidP="007E72E9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1</w:t>
      </w:r>
      <w:r w:rsidRPr="00F877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4544" w:type="dxa"/>
        <w:jc w:val="center"/>
        <w:tblCellSpacing w:w="7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29"/>
        <w:gridCol w:w="795"/>
        <w:gridCol w:w="708"/>
        <w:gridCol w:w="712"/>
      </w:tblGrid>
      <w:tr w:rsidR="007E72E9" w:rsidRPr="00F87765" w:rsidTr="00D25B74">
        <w:trPr>
          <w:trHeight w:val="296"/>
          <w:tblCellSpacing w:w="7" w:type="dxa"/>
          <w:jc w:val="center"/>
        </w:trPr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2E9" w:rsidRPr="00F87765" w:rsidRDefault="007E72E9" w:rsidP="007D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U, B (напряжение)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2E9" w:rsidRPr="00F87765" w:rsidRDefault="007E72E9" w:rsidP="007D3B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2E9" w:rsidRPr="00F87765" w:rsidRDefault="007E72E9" w:rsidP="007D3B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2E9" w:rsidRPr="00F87765" w:rsidRDefault="007E72E9" w:rsidP="007D3B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E9" w:rsidRPr="00F87765" w:rsidTr="00D25B74">
        <w:trPr>
          <w:trHeight w:val="307"/>
          <w:tblCellSpacing w:w="7" w:type="dxa"/>
          <w:jc w:val="center"/>
        </w:trPr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2E9" w:rsidRPr="00F87765" w:rsidRDefault="007E72E9" w:rsidP="007D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I, А (сила тока)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2E9" w:rsidRPr="00F87765" w:rsidRDefault="007E72E9" w:rsidP="007D3B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2E9" w:rsidRPr="00F87765" w:rsidRDefault="007E72E9" w:rsidP="007D3B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2E9" w:rsidRPr="00F87765" w:rsidRDefault="007E72E9" w:rsidP="007D3B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6EB3" w:rsidRDefault="007E72E9" w:rsidP="007E72E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опытов постройте график зависимости силы тока от напряжения. </w:t>
      </w:r>
    </w:p>
    <w:p w:rsidR="003F6EB3" w:rsidRDefault="003F6EB3" w:rsidP="007E72E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0C2" w:rsidRDefault="009540C2" w:rsidP="007E72E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0C2" w:rsidRDefault="009540C2" w:rsidP="007E72E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0C2" w:rsidRDefault="009540C2" w:rsidP="007E72E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0C2" w:rsidRDefault="009540C2" w:rsidP="007E72E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0C2" w:rsidRDefault="009540C2" w:rsidP="007E72E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2E9" w:rsidRDefault="00D25B74" w:rsidP="007E72E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вывод:</w:t>
      </w:r>
    </w:p>
    <w:p w:rsidR="00D25B74" w:rsidRPr="00CE46B8" w:rsidRDefault="00D25B74" w:rsidP="00CE4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E72E9" w:rsidRPr="00D25B74" w:rsidRDefault="007E72E9" w:rsidP="007E72E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B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Исследование зависимости силы тока от сопротивления участка цепи при постоянном напряжении на его концах</w:t>
      </w:r>
      <w:r w:rsidRPr="00D25B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A5569B" w:rsidRPr="00A5569B" w:rsidRDefault="00A5569B" w:rsidP="00A5569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69B" w:rsidRDefault="00A5569B" w:rsidP="00A5569B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 работы</w:t>
      </w:r>
      <w:r w:rsidRPr="00A55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A5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5B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</w:t>
      </w:r>
      <w:r w:rsidRPr="00A5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опыте зави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симость силы тока от сопротивления</w:t>
      </w:r>
      <w:r w:rsidRPr="00A556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5B74" w:rsidRPr="00A5569B" w:rsidRDefault="00D25B74" w:rsidP="00A5569B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69B" w:rsidRPr="00A5569B" w:rsidRDefault="00A5569B" w:rsidP="00A5569B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Оборудование</w:t>
      </w:r>
      <w:r w:rsidRPr="00A55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A5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амперметр лабораторный, вольтметр лабораторн</w:t>
      </w:r>
      <w:r w:rsidR="00CE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ый, источник питания, набор из двух резисторов сопротивлениями </w:t>
      </w:r>
      <w:r w:rsidR="00CE46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="00CE46B8" w:rsidRPr="00CE46B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="00CE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46B8" w:rsidRPr="00CE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="00FF636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E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569B">
        <w:rPr>
          <w:rFonts w:ascii="Times New Roman" w:eastAsia="Times New Roman" w:hAnsi="Times New Roman" w:cs="Times New Roman"/>
          <w:sz w:val="24"/>
          <w:szCs w:val="24"/>
          <w:lang w:eastAsia="ru-RU"/>
        </w:rPr>
        <w:t>Ом, реостат, ключ замыкания тока, соединительные провода.</w:t>
      </w:r>
    </w:p>
    <w:p w:rsidR="00A5569B" w:rsidRPr="00A5569B" w:rsidRDefault="00A5569B" w:rsidP="00A5569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2E9" w:rsidRPr="00F87765" w:rsidRDefault="007E72E9" w:rsidP="007E7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6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 в цепь по той же схеме проволочный р</w:t>
      </w:r>
      <w:r w:rsidR="00CE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езистор сначала сопротивлением       </w:t>
      </w:r>
      <w:r w:rsidR="00CE46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="00CE46B8" w:rsidRPr="00CE46B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="00FF6368">
        <w:rPr>
          <w:rFonts w:ascii="Times New Roman" w:eastAsia="Times New Roman" w:hAnsi="Times New Roman" w:cs="Times New Roman"/>
          <w:sz w:val="24"/>
          <w:szCs w:val="24"/>
          <w:lang w:eastAsia="ru-RU"/>
        </w:rPr>
        <w:t>=12</w:t>
      </w:r>
      <w:r w:rsidR="00CE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</w:t>
      </w:r>
      <w:r w:rsidRPr="00F8776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помощи реостата устанавливайте на концах участка каждый раз одно и то же напряжение, например, 1,5 В. Измеряйте при этом силу тока, результаты записывайте в таблицу 2.</w:t>
      </w:r>
    </w:p>
    <w:p w:rsidR="007E72E9" w:rsidRPr="00F87765" w:rsidRDefault="007E72E9" w:rsidP="007E7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Таблица 2. </w:t>
      </w:r>
      <w:r w:rsidRPr="00F877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Постоянное напряжение на участке 1,5</w:t>
      </w:r>
      <w:proofErr w:type="gramStart"/>
      <w:r w:rsidRPr="00F877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</w:t>
      </w:r>
      <w:proofErr w:type="gramEnd"/>
    </w:p>
    <w:tbl>
      <w:tblPr>
        <w:tblW w:w="587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55"/>
        <w:gridCol w:w="850"/>
        <w:gridCol w:w="851"/>
        <w:gridCol w:w="850"/>
        <w:gridCol w:w="669"/>
      </w:tblGrid>
      <w:tr w:rsidR="00F5251D" w:rsidRPr="00F87765" w:rsidTr="00F5251D">
        <w:trPr>
          <w:trHeight w:val="316"/>
          <w:tblCellSpacing w:w="7" w:type="dxa"/>
          <w:jc w:val="center"/>
        </w:trPr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51D" w:rsidRPr="00F87765" w:rsidRDefault="00F5251D" w:rsidP="007D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R, Ом (сопротивление)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51D" w:rsidRPr="00F87765" w:rsidRDefault="00F5251D" w:rsidP="007D3B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51D" w:rsidRPr="00F87765" w:rsidRDefault="00F5251D" w:rsidP="00F525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51D" w:rsidRPr="00F87765" w:rsidRDefault="00F5251D" w:rsidP="007D3B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51D" w:rsidRPr="00F87765" w:rsidRDefault="00F5251D" w:rsidP="00F525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5251D" w:rsidRPr="00F87765" w:rsidTr="00F5251D">
        <w:trPr>
          <w:trHeight w:val="316"/>
          <w:tblCellSpacing w:w="7" w:type="dxa"/>
          <w:jc w:val="center"/>
        </w:trPr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51D" w:rsidRPr="00F87765" w:rsidRDefault="00F5251D" w:rsidP="007D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I, А (сила тока)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51D" w:rsidRPr="00F87765" w:rsidRDefault="00F5251D" w:rsidP="007D3B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51D" w:rsidRPr="00F87765" w:rsidRDefault="00F5251D" w:rsidP="007D3B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51D" w:rsidRPr="00F87765" w:rsidRDefault="00F5251D" w:rsidP="007D3B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51D" w:rsidRPr="00F87765" w:rsidRDefault="00F5251D" w:rsidP="007D3B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251D" w:rsidRDefault="007E72E9" w:rsidP="00376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опытов постройте график зависимости силы тока от сопротивления. </w:t>
      </w:r>
    </w:p>
    <w:p w:rsidR="00F5251D" w:rsidRDefault="00F5251D" w:rsidP="00376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51D" w:rsidRDefault="00F5251D" w:rsidP="00376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51D" w:rsidRDefault="00F5251D" w:rsidP="00376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51D" w:rsidRDefault="00F5251D" w:rsidP="00376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51D" w:rsidRDefault="00F5251D" w:rsidP="00376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51D" w:rsidRDefault="00F5251D" w:rsidP="00376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51D" w:rsidRDefault="00F5251D" w:rsidP="00376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51D" w:rsidRDefault="00F5251D" w:rsidP="00376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51D" w:rsidRDefault="00F5251D" w:rsidP="00376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51D" w:rsidRDefault="00F5251D" w:rsidP="00376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2E9" w:rsidRDefault="007E72E9" w:rsidP="00376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65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вывод</w:t>
      </w:r>
      <w:r w:rsidR="00F525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A5ECF" w:rsidRDefault="006A5ECF" w:rsidP="00376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51D" w:rsidRDefault="00F5251D" w:rsidP="00376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ECF" w:rsidRPr="00F87765" w:rsidRDefault="006A5ECF" w:rsidP="006A5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Эта зависимость получила название "закон Ома для участка цепи ", т.к. именно Георгу Ому в 1827 г. впервые удалось экспериментально установить зависимость между силой тока, напряжением и сопротивлением.</w:t>
      </w:r>
    </w:p>
    <w:p w:rsidR="006A5ECF" w:rsidRPr="00F87765" w:rsidRDefault="006A5ECF" w:rsidP="006A5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9975" cy="819785"/>
            <wp:effectExtent l="19050" t="0" r="0" b="0"/>
            <wp:docPr id="4" name="Рисунок 1" descr="http://class-fizika.narod.ru/8_class/8_urok/8_el/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ass-fizika.narod.ru/8_class/8_urok/8_el/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ECF" w:rsidRPr="00F5251D" w:rsidRDefault="006A5ECF" w:rsidP="006A5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Сила тока в участке цепи прямо пропорциональна напряжению на концах этого участка и обратно пропорциональна сопротивлению этого участка.</w:t>
      </w:r>
    </w:p>
    <w:p w:rsidR="006A5ECF" w:rsidRPr="00F87765" w:rsidRDefault="006A5ECF" w:rsidP="006A5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44320" cy="1130300"/>
            <wp:effectExtent l="19050" t="0" r="0" b="0"/>
            <wp:docPr id="5" name="Рисунок 2" descr="http://class-fizika.narod.ru/8_class/8_urok/8_el/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lass-fizika.narod.ru/8_class/8_urok/8_el/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ECF" w:rsidRPr="00F87765" w:rsidRDefault="006A5ECF" w:rsidP="006A5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ИНТЕРЕСНО! </w:t>
      </w:r>
    </w:p>
    <w:p w:rsidR="006A5ECF" w:rsidRPr="00F87765" w:rsidRDefault="006A5ECF" w:rsidP="006A5E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немецкий электротехник Георг </w:t>
      </w:r>
      <w:proofErr w:type="spellStart"/>
      <w:r w:rsidRPr="00F8776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Симон</w:t>
      </w:r>
      <w:proofErr w:type="spellEnd"/>
      <w:r w:rsidRPr="00F87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 положил на стол ректора Берлинского университета свою диссертацию, где впервые был сформулирован этот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закон, без которого невозможен </w:t>
      </w:r>
      <w:r w:rsidRPr="00F87765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один электротехнический расчет, он получил весьма резку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резолюцию.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ней говорилось, </w:t>
      </w:r>
      <w:r w:rsidRPr="00F8776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электричество не поддается никакому математическом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писанию, так как электричество </w:t>
      </w:r>
      <w:r w:rsidRPr="00F87765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собственный гнев, собственное бушевание тела, его гневное Я, которое проявляется в каждом теле, когда его раздражают.</w:t>
      </w:r>
      <w:proofErr w:type="gramEnd"/>
      <w:r w:rsidRPr="00F87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Ректором Берлинск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университета был в те годы </w:t>
      </w:r>
      <w:r w:rsidRPr="00F87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Георг Вильгельм Фридрих Гегель. </w:t>
      </w:r>
    </w:p>
    <w:p w:rsidR="006A5ECF" w:rsidRPr="00F87765" w:rsidRDefault="006A5ECF" w:rsidP="006A5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6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6A5ECF" w:rsidRPr="00F87765" w:rsidRDefault="006A5ECF" w:rsidP="006A5E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6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Ома увековечено не только открытым им законом. В 1881 г. на Электротехническом съезде в Париже было утверждено название единицы сопротивления «Ом». Далеко не всем известно, что одному из кратеров на обратной стороне Луны присвоено имя Ома, наряду с именами таких великих физиков, как Планк, Лоренц, Ландау, Курчатов.</w:t>
      </w:r>
    </w:p>
    <w:p w:rsidR="006A5ECF" w:rsidRPr="00F87765" w:rsidRDefault="006A5ECF" w:rsidP="006A5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6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ЛИ ТЫ</w:t>
      </w:r>
      <w:r w:rsidRPr="00F8776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A5ECF" w:rsidRPr="00F87765" w:rsidRDefault="006A5ECF" w:rsidP="006A5E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65">
        <w:rPr>
          <w:rFonts w:ascii="Times New Roman" w:eastAsia="Times New Roman" w:hAnsi="Times New Roman" w:cs="Times New Roman"/>
          <w:sz w:val="24"/>
          <w:szCs w:val="24"/>
          <w:lang w:eastAsia="ru-RU"/>
        </w:rPr>
        <w:t>В 1833 г. Георг Ом был уже известен в Германии, и являлся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фессором политехнической школы </w:t>
      </w:r>
      <w:r w:rsidRPr="00F877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Нюрнберге. Однако во Франции и Англии работы Ома оставал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ись неизвестными. Через 10 лет </w:t>
      </w:r>
      <w:r w:rsidRPr="00F877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появления "закона Ома" один французский физик на основе 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кспериментов пришел </w:t>
      </w:r>
      <w:r w:rsidRPr="00F87765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таким же выводам. Но ему было указано, что установленный им закон еще в 1827 г. был открыт Омом. Оказывается, что французские школьники и поныне изуч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ают закон Ома под другим именем </w:t>
      </w:r>
      <w:r w:rsidRPr="00F87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них это закон </w:t>
      </w:r>
      <w:proofErr w:type="spellStart"/>
      <w:r w:rsidRPr="00F8776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Пулье</w:t>
      </w:r>
      <w:proofErr w:type="spellEnd"/>
      <w:r w:rsidRPr="00F87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A5ECF" w:rsidRDefault="006A5ECF" w:rsidP="00376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311" w:rsidRDefault="00376311" w:rsidP="003763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№4.</w:t>
      </w:r>
    </w:p>
    <w:p w:rsidR="00F5251D" w:rsidRPr="006A5ECF" w:rsidRDefault="006A5ECF" w:rsidP="006A5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задач.</w:t>
      </w:r>
      <w:r w:rsidR="00F52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5251D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В.И.Лукашик</w:t>
      </w:r>
      <w:proofErr w:type="spellEnd"/>
      <w:r w:rsidR="00F52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Сборник задач по физике. 7-8 </w:t>
      </w:r>
      <w:proofErr w:type="spellStart"/>
      <w:r w:rsidR="00F5251D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F5251D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1042, 1050, 1051.</w:t>
      </w:r>
    </w:p>
    <w:p w:rsidR="007E72E9" w:rsidRPr="007E72E9" w:rsidRDefault="007E72E9" w:rsidP="007E72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Приложение №5.</w:t>
      </w:r>
    </w:p>
    <w:p w:rsidR="007E72E9" w:rsidRPr="00F87765" w:rsidRDefault="007E72E9" w:rsidP="007E7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7E72E9" w:rsidRDefault="007E72E9" w:rsidP="007E7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выводы вы сделали по результатам опытов? Сравните их с </w:t>
      </w:r>
      <w:r w:rsidR="00FC40D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вашей</w:t>
      </w:r>
      <w:r w:rsidRPr="00F87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гипотезой. </w:t>
      </w:r>
    </w:p>
    <w:p w:rsidR="00376311" w:rsidRPr="00F87765" w:rsidRDefault="006A5ECF" w:rsidP="00376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</w:t>
      </w:r>
      <w:r w:rsidR="00376311" w:rsidRPr="00F87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376311" w:rsidRPr="00F87765" w:rsidRDefault="00376311" w:rsidP="00376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65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знаешь, как, работая с формулой закона Ома,</w:t>
      </w:r>
      <w:r w:rsidRPr="00F877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легко написать формулу для любой входящей величины</w:t>
      </w:r>
      <w:proofErr w:type="gramStart"/>
      <w:r w:rsidRPr="00F87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F877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помощью треугольника!</w:t>
      </w:r>
    </w:p>
    <w:p w:rsidR="00376311" w:rsidRPr="00F87765" w:rsidRDefault="00376311" w:rsidP="00376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54835" cy="974725"/>
            <wp:effectExtent l="19050" t="0" r="0" b="0"/>
            <wp:docPr id="3" name="Рисунок 3" descr="http://class-fizika.narod.ru/8_class/8_urok/8_el/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ass-fizika.narod.ru/8_class/8_urok/8_el/0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311" w:rsidRPr="00F87765" w:rsidRDefault="00376311" w:rsidP="00376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им проще простого!</w:t>
      </w:r>
      <w:r w:rsidRPr="00F877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Нужно закрыть пальцем ту величину, которую ты хочешь определить. </w:t>
      </w:r>
      <w:r w:rsidRPr="00F877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две оставшиеся величины находятся на одном уровне – значит надо их перемножить. </w:t>
      </w:r>
      <w:r w:rsidRPr="00F877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одна над другой – значит надо разделить </w:t>
      </w:r>
      <w:proofErr w:type="gramStart"/>
      <w:r w:rsidRPr="00F8776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верхнюю</w:t>
      </w:r>
      <w:proofErr w:type="gramEnd"/>
      <w:r w:rsidRPr="00F87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нижнюю. </w:t>
      </w:r>
    </w:p>
    <w:p w:rsidR="00376311" w:rsidRPr="00F87765" w:rsidRDefault="00376311" w:rsidP="007E7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2E9" w:rsidRPr="007E72E9" w:rsidRDefault="007E72E9" w:rsidP="007E7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00D6" w:rsidRDefault="005700D6" w:rsidP="00B53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00D6" w:rsidRPr="005700D6" w:rsidRDefault="005700D6" w:rsidP="00B53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53AF0" w:rsidRDefault="00B53AF0" w:rsidP="00412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3AF0" w:rsidRDefault="00B53AF0" w:rsidP="00412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2DC3" w:rsidRPr="00F87765" w:rsidRDefault="00412DC3" w:rsidP="00412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DC3" w:rsidRPr="001D11E4" w:rsidRDefault="00412DC3" w:rsidP="00412DC3">
      <w:pPr>
        <w:pStyle w:val="a3"/>
        <w:rPr>
          <w:b/>
          <w:bCs/>
        </w:rPr>
      </w:pPr>
    </w:p>
    <w:sectPr w:rsidR="00412DC3" w:rsidRPr="001D11E4" w:rsidSect="00193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EE5"/>
    <w:multiLevelType w:val="multilevel"/>
    <w:tmpl w:val="BD4E0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C4753"/>
    <w:multiLevelType w:val="multilevel"/>
    <w:tmpl w:val="033EA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152A8F"/>
    <w:multiLevelType w:val="multilevel"/>
    <w:tmpl w:val="D8525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165476"/>
    <w:multiLevelType w:val="multilevel"/>
    <w:tmpl w:val="13366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3D2733"/>
    <w:multiLevelType w:val="multilevel"/>
    <w:tmpl w:val="31281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4B5497"/>
    <w:multiLevelType w:val="multilevel"/>
    <w:tmpl w:val="91ACF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1D2653"/>
    <w:multiLevelType w:val="multilevel"/>
    <w:tmpl w:val="D240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CE11E8"/>
    <w:multiLevelType w:val="multilevel"/>
    <w:tmpl w:val="5086B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F207FD"/>
    <w:multiLevelType w:val="multilevel"/>
    <w:tmpl w:val="31CE0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F91411"/>
    <w:multiLevelType w:val="multilevel"/>
    <w:tmpl w:val="F3EA0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D11E4"/>
    <w:rsid w:val="00033632"/>
    <w:rsid w:val="0003549F"/>
    <w:rsid w:val="00105E40"/>
    <w:rsid w:val="00113F63"/>
    <w:rsid w:val="00193D0B"/>
    <w:rsid w:val="001D11E4"/>
    <w:rsid w:val="001F4B18"/>
    <w:rsid w:val="00244234"/>
    <w:rsid w:val="00376311"/>
    <w:rsid w:val="00380309"/>
    <w:rsid w:val="003920FC"/>
    <w:rsid w:val="003F6EB3"/>
    <w:rsid w:val="00412DC3"/>
    <w:rsid w:val="00444606"/>
    <w:rsid w:val="005700D6"/>
    <w:rsid w:val="006A5ECF"/>
    <w:rsid w:val="0070281B"/>
    <w:rsid w:val="007513CB"/>
    <w:rsid w:val="0077112E"/>
    <w:rsid w:val="007C4541"/>
    <w:rsid w:val="007E4058"/>
    <w:rsid w:val="007E72E9"/>
    <w:rsid w:val="00826161"/>
    <w:rsid w:val="009540C2"/>
    <w:rsid w:val="00A5569B"/>
    <w:rsid w:val="00A90850"/>
    <w:rsid w:val="00B53AF0"/>
    <w:rsid w:val="00B73D74"/>
    <w:rsid w:val="00CE13FF"/>
    <w:rsid w:val="00CE46B8"/>
    <w:rsid w:val="00D25B74"/>
    <w:rsid w:val="00D92956"/>
    <w:rsid w:val="00E3088B"/>
    <w:rsid w:val="00E375CA"/>
    <w:rsid w:val="00F5251D"/>
    <w:rsid w:val="00FC40DD"/>
    <w:rsid w:val="00FF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C4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556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63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2601D-3210-4901-8D03-2906046B8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7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Школа_</dc:creator>
  <cp:keywords/>
  <dc:description/>
  <cp:lastModifiedBy>1</cp:lastModifiedBy>
  <cp:revision>7</cp:revision>
  <cp:lastPrinted>2014-02-14T05:05:00Z</cp:lastPrinted>
  <dcterms:created xsi:type="dcterms:W3CDTF">2014-02-09T15:32:00Z</dcterms:created>
  <dcterms:modified xsi:type="dcterms:W3CDTF">2014-02-14T05:08:00Z</dcterms:modified>
</cp:coreProperties>
</file>