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A0" w:rsidRDefault="006A3DEE" w:rsidP="006A3DEE">
      <w:pPr>
        <w:jc w:val="center"/>
        <w:rPr>
          <w:b/>
          <w:bCs/>
          <w:color w:val="636363"/>
          <w:spacing w:val="-6"/>
          <w:sz w:val="28"/>
          <w:szCs w:val="28"/>
        </w:rPr>
      </w:pPr>
      <w:r>
        <w:rPr>
          <w:b/>
          <w:bCs/>
          <w:color w:val="636363"/>
          <w:spacing w:val="-6"/>
          <w:sz w:val="28"/>
          <w:szCs w:val="28"/>
        </w:rPr>
        <w:t>Технологическая карта урока</w:t>
      </w:r>
    </w:p>
    <w:p w:rsidR="006A3DEE" w:rsidRDefault="006A3DEE" w:rsidP="006A3DEE">
      <w:pPr>
        <w:jc w:val="center"/>
        <w:rPr>
          <w:b/>
          <w:bCs/>
          <w:color w:val="636363"/>
          <w:spacing w:val="-6"/>
          <w:sz w:val="28"/>
          <w:szCs w:val="28"/>
        </w:rPr>
      </w:pPr>
      <w:r>
        <w:rPr>
          <w:b/>
          <w:bCs/>
          <w:color w:val="636363"/>
          <w:spacing w:val="-6"/>
          <w:sz w:val="28"/>
          <w:szCs w:val="28"/>
        </w:rPr>
        <w:t>составила ТРЕЙЯЛЬ ТАМАРА ВИКТОРОВНА</w:t>
      </w:r>
    </w:p>
    <w:p w:rsidR="006A3DEE" w:rsidRPr="006A3DEE" w:rsidRDefault="006A3DEE" w:rsidP="006A3DEE">
      <w:pPr>
        <w:jc w:val="center"/>
        <w:rPr>
          <w:sz w:val="28"/>
          <w:szCs w:val="28"/>
        </w:rPr>
      </w:pPr>
      <w:r>
        <w:rPr>
          <w:b/>
          <w:bCs/>
          <w:color w:val="636363"/>
          <w:spacing w:val="-6"/>
          <w:sz w:val="28"/>
          <w:szCs w:val="28"/>
        </w:rPr>
        <w:t>МОУ Бармановская оош</w:t>
      </w:r>
    </w:p>
    <w:p w:rsidR="009600E0" w:rsidRPr="00402364" w:rsidRDefault="009600E0" w:rsidP="009600E0">
      <w:pPr>
        <w:rPr>
          <w:sz w:val="28"/>
          <w:szCs w:val="28"/>
        </w:rPr>
      </w:pPr>
    </w:p>
    <w:tbl>
      <w:tblPr>
        <w:tblW w:w="936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6120"/>
      </w:tblGrid>
      <w:tr w:rsidR="00F74234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4" w:rsidRPr="00402364" w:rsidRDefault="00F74234" w:rsidP="00F04DA0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 xml:space="preserve">Предмет, класс </w:t>
            </w:r>
            <w:r w:rsidR="009E0586" w:rsidRPr="00402364">
              <w:rPr>
                <w:sz w:val="28"/>
                <w:szCs w:val="28"/>
              </w:rPr>
              <w:t>, УМК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4" w:rsidRPr="00402364" w:rsidRDefault="00296388" w:rsidP="00F04DA0">
            <w:pPr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>Физика 7 класс, А.В. Пёрышкин</w:t>
            </w:r>
          </w:p>
        </w:tc>
      </w:tr>
      <w:tr w:rsidR="00F74234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4" w:rsidRPr="00402364" w:rsidRDefault="00F74234" w:rsidP="00F04DA0">
            <w:pPr>
              <w:jc w:val="both"/>
              <w:rPr>
                <w:i/>
                <w:spacing w:val="4"/>
                <w:sz w:val="28"/>
                <w:szCs w:val="28"/>
              </w:rPr>
            </w:pPr>
            <w:r w:rsidRPr="00402364">
              <w:rPr>
                <w:i/>
                <w:spacing w:val="4"/>
                <w:sz w:val="28"/>
                <w:szCs w:val="28"/>
              </w:rPr>
              <w:t xml:space="preserve">Тема урока, </w:t>
            </w:r>
          </w:p>
          <w:p w:rsidR="00F74234" w:rsidRPr="00402364" w:rsidRDefault="00F74234" w:rsidP="00F04D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34" w:rsidRPr="00402364" w:rsidRDefault="009E49FF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жидкости на погружённое в неё тело.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4"/>
                <w:sz w:val="28"/>
                <w:szCs w:val="28"/>
              </w:rPr>
              <w:t>Цель урока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9E49FF" w:rsidP="00DF2B5A">
            <w:pPr>
              <w:jc w:val="both"/>
              <w:rPr>
                <w:sz w:val="28"/>
                <w:szCs w:val="28"/>
              </w:rPr>
            </w:pPr>
            <w:r w:rsidRPr="00BE61E4">
              <w:rPr>
                <w:sz w:val="28"/>
                <w:szCs w:val="28"/>
              </w:rPr>
              <w:t>Убедиться в сущес</w:t>
            </w:r>
            <w:r w:rsidR="006A3DEE">
              <w:rPr>
                <w:sz w:val="28"/>
                <w:szCs w:val="28"/>
              </w:rPr>
              <w:t>твовании выталкивающей силы, выяснить причины её возникновения</w:t>
            </w:r>
            <w:r w:rsidR="00DF2B5A">
              <w:rPr>
                <w:sz w:val="28"/>
                <w:szCs w:val="28"/>
              </w:rPr>
              <w:t xml:space="preserve"> и от чего она зависит</w:t>
            </w:r>
            <w:r w:rsidR="006A3DEE">
              <w:rPr>
                <w:sz w:val="28"/>
                <w:szCs w:val="28"/>
              </w:rPr>
              <w:t xml:space="preserve">, </w:t>
            </w:r>
            <w:r w:rsidR="00DF2B5A">
              <w:rPr>
                <w:sz w:val="28"/>
                <w:szCs w:val="28"/>
              </w:rPr>
              <w:t>познакомиться со способами</w:t>
            </w:r>
            <w:r w:rsidRPr="00BE61E4">
              <w:rPr>
                <w:sz w:val="28"/>
                <w:szCs w:val="28"/>
              </w:rPr>
              <w:t xml:space="preserve"> её </w:t>
            </w:r>
            <w:r w:rsidR="00DF2B5A">
              <w:rPr>
                <w:sz w:val="28"/>
                <w:szCs w:val="28"/>
              </w:rPr>
              <w:t>определения</w:t>
            </w:r>
            <w:r w:rsidR="00CD2960">
              <w:rPr>
                <w:sz w:val="28"/>
                <w:szCs w:val="28"/>
              </w:rPr>
              <w:t>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D2960" w:rsidP="00F04DA0">
            <w:pPr>
              <w:jc w:val="both"/>
              <w:rPr>
                <w:i/>
                <w:spacing w:val="4"/>
                <w:sz w:val="28"/>
                <w:szCs w:val="28"/>
              </w:rPr>
            </w:pPr>
            <w:r>
              <w:rPr>
                <w:i/>
                <w:spacing w:val="4"/>
                <w:sz w:val="28"/>
                <w:szCs w:val="28"/>
              </w:rPr>
              <w:t>Задачи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B" w:rsidRPr="00402364" w:rsidRDefault="00CC1EE6" w:rsidP="00837D2B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b/>
                <w:i/>
                <w:sz w:val="28"/>
                <w:szCs w:val="28"/>
              </w:rPr>
              <w:t>Личностные</w:t>
            </w:r>
            <w:r w:rsidR="006A563C" w:rsidRPr="00402364">
              <w:rPr>
                <w:i/>
                <w:sz w:val="28"/>
                <w:szCs w:val="28"/>
              </w:rPr>
              <w:t>: сформировать</w:t>
            </w:r>
            <w:r w:rsidR="00425A6F" w:rsidRPr="00402364">
              <w:rPr>
                <w:i/>
                <w:sz w:val="28"/>
                <w:szCs w:val="28"/>
              </w:rPr>
              <w:t xml:space="preserve"> </w:t>
            </w:r>
            <w:r w:rsidR="006A563C" w:rsidRPr="00402364">
              <w:rPr>
                <w:i/>
                <w:sz w:val="28"/>
                <w:szCs w:val="28"/>
              </w:rPr>
              <w:t>познавательный интерес</w:t>
            </w:r>
            <w:r w:rsidR="00425A6F" w:rsidRPr="00402364">
              <w:rPr>
                <w:i/>
                <w:sz w:val="28"/>
                <w:szCs w:val="28"/>
              </w:rPr>
              <w:t xml:space="preserve">; развивать самостоятельность в приобретении знаний о </w:t>
            </w:r>
            <w:r w:rsidR="00DF2B5A">
              <w:rPr>
                <w:i/>
                <w:sz w:val="28"/>
                <w:szCs w:val="28"/>
              </w:rPr>
              <w:t>выталкивающей силе</w:t>
            </w:r>
            <w:r w:rsidR="00837D2B" w:rsidRPr="00402364">
              <w:rPr>
                <w:i/>
                <w:sz w:val="28"/>
                <w:szCs w:val="28"/>
              </w:rPr>
              <w:t>;</w:t>
            </w:r>
            <w:r w:rsidR="00837D2B" w:rsidRPr="00402364">
              <w:rPr>
                <w:sz w:val="28"/>
                <w:szCs w:val="28"/>
              </w:rPr>
              <w:t xml:space="preserve"> </w:t>
            </w:r>
            <w:r w:rsidR="00203D3A">
              <w:rPr>
                <w:i/>
                <w:sz w:val="28"/>
                <w:szCs w:val="28"/>
              </w:rPr>
              <w:t>учиться</w:t>
            </w:r>
            <w:r w:rsidR="00837D2B" w:rsidRPr="00402364">
              <w:rPr>
                <w:i/>
                <w:sz w:val="28"/>
                <w:szCs w:val="28"/>
              </w:rPr>
              <w:t xml:space="preserve"> выражать и объяснять свои мысли, умение слушать и вступать в диалог, участвовать в ко</w:t>
            </w:r>
            <w:r w:rsidR="00203D3A">
              <w:rPr>
                <w:i/>
                <w:sz w:val="28"/>
                <w:szCs w:val="28"/>
              </w:rPr>
              <w:t>ллективном обсуждении проблем,</w:t>
            </w:r>
            <w:r w:rsidR="00352DC6">
              <w:rPr>
                <w:i/>
                <w:sz w:val="28"/>
                <w:szCs w:val="28"/>
              </w:rPr>
              <w:t xml:space="preserve"> </w:t>
            </w:r>
            <w:r w:rsidR="00837D2B" w:rsidRPr="00402364">
              <w:rPr>
                <w:i/>
                <w:sz w:val="28"/>
                <w:szCs w:val="28"/>
              </w:rPr>
              <w:t>воспитывать ответственность и аккуратность.</w:t>
            </w:r>
          </w:p>
          <w:p w:rsidR="00CC1EE6" w:rsidRPr="00402364" w:rsidRDefault="006A563C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z w:val="28"/>
                <w:szCs w:val="28"/>
              </w:rPr>
              <w:t xml:space="preserve"> </w:t>
            </w:r>
            <w:r w:rsidR="00CC1EE6" w:rsidRPr="00402364">
              <w:rPr>
                <w:b/>
                <w:i/>
                <w:sz w:val="28"/>
                <w:szCs w:val="28"/>
              </w:rPr>
              <w:t>Предметные</w:t>
            </w:r>
            <w:r w:rsidR="00425A6F" w:rsidRPr="00402364">
              <w:rPr>
                <w:b/>
                <w:i/>
                <w:sz w:val="28"/>
                <w:szCs w:val="28"/>
              </w:rPr>
              <w:t>:</w:t>
            </w:r>
            <w:r w:rsidR="00203D3A">
              <w:rPr>
                <w:i/>
                <w:sz w:val="28"/>
                <w:szCs w:val="28"/>
              </w:rPr>
              <w:t xml:space="preserve">  понимать смысл закона Паскаля и применять его на практике, использовать полученные знания о выталкивающей силе в повседневной жизни, приводить примеры, подтверждающие существование выталкивающей силы.</w:t>
            </w:r>
          </w:p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b/>
                <w:i/>
                <w:sz w:val="28"/>
                <w:szCs w:val="28"/>
              </w:rPr>
              <w:t>Метапредметные</w:t>
            </w:r>
            <w:r w:rsidR="001C79DD" w:rsidRPr="00402364">
              <w:rPr>
                <w:b/>
                <w:i/>
                <w:sz w:val="28"/>
                <w:szCs w:val="28"/>
              </w:rPr>
              <w:t>:</w:t>
            </w:r>
            <w:r w:rsidR="001C79DD" w:rsidRPr="00402364">
              <w:rPr>
                <w:i/>
                <w:sz w:val="28"/>
                <w:szCs w:val="28"/>
              </w:rPr>
              <w:t xml:space="preserve"> овладеть навыками самостоятельного приобрет</w:t>
            </w:r>
            <w:r w:rsidR="00203D3A">
              <w:rPr>
                <w:i/>
                <w:sz w:val="28"/>
                <w:szCs w:val="28"/>
              </w:rPr>
              <w:t>ения знаний о выталкивающей силе</w:t>
            </w:r>
            <w:r w:rsidR="001C79DD" w:rsidRPr="00402364">
              <w:rPr>
                <w:i/>
                <w:sz w:val="28"/>
                <w:szCs w:val="28"/>
              </w:rPr>
              <w:t>, умение</w:t>
            </w:r>
            <w:r w:rsidR="00E231B9" w:rsidRPr="00402364">
              <w:rPr>
                <w:i/>
                <w:sz w:val="28"/>
                <w:szCs w:val="28"/>
              </w:rPr>
              <w:t xml:space="preserve"> воспринимать, перерабатывать и представлять информацию, развивать монологическую и диалогическую речь.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sz w:val="28"/>
                <w:szCs w:val="28"/>
              </w:rPr>
            </w:pPr>
            <w:r w:rsidRPr="00402364">
              <w:rPr>
                <w:i/>
                <w:spacing w:val="4"/>
                <w:sz w:val="28"/>
                <w:szCs w:val="28"/>
              </w:rPr>
              <w:t>Вид используемых на ур</w:t>
            </w:r>
            <w:r w:rsidRPr="00402364">
              <w:rPr>
                <w:i/>
                <w:spacing w:val="4"/>
                <w:sz w:val="28"/>
                <w:szCs w:val="28"/>
              </w:rPr>
              <w:t>о</w:t>
            </w:r>
            <w:r w:rsidRPr="00402364">
              <w:rPr>
                <w:i/>
                <w:spacing w:val="4"/>
                <w:sz w:val="28"/>
                <w:szCs w:val="28"/>
              </w:rPr>
              <w:t>ке средств обучения и оборудование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 xml:space="preserve"> </w:t>
            </w:r>
            <w:r w:rsidR="00203D3A">
              <w:rPr>
                <w:sz w:val="28"/>
                <w:szCs w:val="28"/>
              </w:rPr>
              <w:t xml:space="preserve">Динамометры (один на ученика), тела одинакового и разного объёма, </w:t>
            </w:r>
            <w:r w:rsidR="00352DC6">
              <w:rPr>
                <w:sz w:val="28"/>
                <w:szCs w:val="28"/>
              </w:rPr>
              <w:t>тела одинаковой и разной массы, карточки-задания, раздаточный материал, сосуды с водой и маслом, рычажные весы</w:t>
            </w:r>
            <w:r w:rsidR="00AE156E">
              <w:rPr>
                <w:sz w:val="28"/>
                <w:szCs w:val="28"/>
              </w:rPr>
              <w:t>, опорные конспекты.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b/>
                <w:bCs/>
                <w:sz w:val="28"/>
                <w:szCs w:val="28"/>
              </w:rPr>
            </w:pPr>
            <w:r w:rsidRPr="00402364">
              <w:rPr>
                <w:b/>
                <w:bCs/>
                <w:i/>
                <w:spacing w:val="-2"/>
                <w:sz w:val="28"/>
                <w:szCs w:val="28"/>
              </w:rPr>
              <w:t>Этап 1.</w:t>
            </w:r>
            <w:r w:rsidRPr="00402364">
              <w:rPr>
                <w:b/>
                <w:bCs/>
                <w:i/>
                <w:sz w:val="28"/>
                <w:szCs w:val="28"/>
              </w:rPr>
              <w:t xml:space="preserve">  </w:t>
            </w:r>
            <w:r w:rsidRPr="00402364">
              <w:rPr>
                <w:b/>
                <w:bCs/>
                <w:sz w:val="28"/>
                <w:szCs w:val="28"/>
              </w:rPr>
              <w:t>Организационный. Самоопределение к деятельности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z w:val="28"/>
                <w:szCs w:val="28"/>
              </w:rPr>
              <w:t>Задачи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36810" w:rsidP="00F04DA0">
            <w:pPr>
              <w:jc w:val="both"/>
              <w:rPr>
                <w:sz w:val="28"/>
                <w:szCs w:val="28"/>
              </w:rPr>
            </w:pPr>
            <w:r w:rsidRPr="006D006B">
              <w:rPr>
                <w:sz w:val="28"/>
                <w:szCs w:val="28"/>
              </w:rPr>
              <w:t xml:space="preserve"> Подготовка учащихся к работе на уроке. Мотивация. Определение и принятие учащимися темы и целей.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Длительность этапа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 xml:space="preserve"> 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pacing w:val="2"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Методы и приемы работы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36810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="00FD6C9A" w:rsidRPr="00402364">
              <w:rPr>
                <w:sz w:val="28"/>
                <w:szCs w:val="28"/>
              </w:rPr>
              <w:t>Проблемная ситуация.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A0" w:rsidRPr="00C36810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-1"/>
                <w:sz w:val="28"/>
                <w:szCs w:val="28"/>
              </w:rPr>
              <w:t>Де</w:t>
            </w:r>
            <w:r w:rsidRPr="00402364">
              <w:rPr>
                <w:i/>
                <w:spacing w:val="-1"/>
                <w:sz w:val="28"/>
                <w:szCs w:val="28"/>
              </w:rPr>
              <w:t>я</w:t>
            </w:r>
            <w:r w:rsidRPr="00402364">
              <w:rPr>
                <w:i/>
                <w:spacing w:val="-1"/>
                <w:sz w:val="28"/>
                <w:szCs w:val="28"/>
              </w:rPr>
              <w:t>тельность уча</w:t>
            </w:r>
            <w:r w:rsidRPr="00402364">
              <w:rPr>
                <w:i/>
                <w:spacing w:val="-1"/>
                <w:sz w:val="28"/>
                <w:szCs w:val="28"/>
              </w:rPr>
              <w:softHyphen/>
            </w:r>
            <w:r w:rsidRPr="00402364">
              <w:rPr>
                <w:i/>
                <w:spacing w:val="2"/>
                <w:sz w:val="28"/>
                <w:szCs w:val="28"/>
              </w:rPr>
              <w:t>щихся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36810" w:rsidP="00C36810">
            <w:pPr>
              <w:jc w:val="both"/>
              <w:rPr>
                <w:sz w:val="28"/>
                <w:szCs w:val="28"/>
              </w:rPr>
            </w:pPr>
            <w:r w:rsidRPr="00240626">
              <w:rPr>
                <w:sz w:val="28"/>
                <w:szCs w:val="28"/>
              </w:rPr>
              <w:t xml:space="preserve">Осуществляют актуализацию личного опыта. </w:t>
            </w:r>
            <w:r>
              <w:rPr>
                <w:sz w:val="28"/>
                <w:szCs w:val="28"/>
              </w:rPr>
              <w:t xml:space="preserve">Отвечают на вопросы учителя. </w:t>
            </w:r>
            <w:r w:rsidRPr="00240626">
              <w:rPr>
                <w:sz w:val="28"/>
                <w:szCs w:val="28"/>
              </w:rPr>
              <w:t>Выдвигают предположения о теме урока.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6"/>
                <w:sz w:val="28"/>
                <w:szCs w:val="28"/>
              </w:rPr>
              <w:lastRenderedPageBreak/>
              <w:t xml:space="preserve">Деятельность </w:t>
            </w:r>
            <w:r w:rsidRPr="00402364">
              <w:rPr>
                <w:i/>
                <w:spacing w:val="4"/>
                <w:sz w:val="28"/>
                <w:szCs w:val="28"/>
              </w:rPr>
              <w:t>преподават</w:t>
            </w:r>
            <w:r w:rsidRPr="00402364">
              <w:rPr>
                <w:i/>
                <w:spacing w:val="4"/>
                <w:sz w:val="28"/>
                <w:szCs w:val="28"/>
              </w:rPr>
              <w:t>е</w:t>
            </w:r>
            <w:r w:rsidRPr="00402364">
              <w:rPr>
                <w:i/>
                <w:spacing w:val="4"/>
                <w:sz w:val="28"/>
                <w:szCs w:val="28"/>
              </w:rPr>
              <w:t xml:space="preserve">ля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C36810" w:rsidRDefault="00C36810" w:rsidP="00F04DA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учениками. Демонстрация опыта.</w:t>
            </w:r>
            <w:r w:rsidR="0096525F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Приложение </w:t>
            </w:r>
            <w:r w:rsidR="0096525F">
              <w:rPr>
                <w:i/>
                <w:sz w:val="28"/>
                <w:szCs w:val="28"/>
              </w:rPr>
              <w:t>№1.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96525F" w:rsidP="00F04D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96525F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 проблемного вопроса</w:t>
            </w:r>
            <w:r w:rsidR="000830A8">
              <w:rPr>
                <w:sz w:val="28"/>
                <w:szCs w:val="28"/>
              </w:rPr>
              <w:t>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b/>
                <w:bCs/>
                <w:sz w:val="28"/>
                <w:szCs w:val="28"/>
              </w:rPr>
            </w:pPr>
            <w:r w:rsidRPr="00402364">
              <w:rPr>
                <w:b/>
                <w:bCs/>
                <w:i/>
                <w:spacing w:val="-2"/>
                <w:sz w:val="28"/>
                <w:szCs w:val="28"/>
              </w:rPr>
              <w:t xml:space="preserve">Этап 2. </w:t>
            </w:r>
            <w:r w:rsidRPr="00402364">
              <w:rPr>
                <w:b/>
                <w:bCs/>
                <w:spacing w:val="-2"/>
                <w:sz w:val="28"/>
                <w:szCs w:val="28"/>
              </w:rPr>
              <w:t>Актуализация знаний и фиксация затруднения в деятельности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z w:val="28"/>
                <w:szCs w:val="28"/>
              </w:rPr>
              <w:t>Задачи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96525F" w:rsidP="00F04DA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F5DA0">
              <w:rPr>
                <w:color w:val="000000"/>
                <w:sz w:val="28"/>
                <w:szCs w:val="28"/>
              </w:rPr>
              <w:t xml:space="preserve">Повторить закон Паскаля и давление внутри жидкости. </w:t>
            </w:r>
            <w:r w:rsidRPr="006D006B">
              <w:rPr>
                <w:sz w:val="28"/>
                <w:szCs w:val="28"/>
              </w:rPr>
              <w:t>Совместно с учащим</w:t>
            </w:r>
            <w:r>
              <w:rPr>
                <w:sz w:val="28"/>
                <w:szCs w:val="28"/>
              </w:rPr>
              <w:t>ися дать определение выталкивающей силы</w:t>
            </w:r>
            <w:r w:rsidR="000F5DA0">
              <w:rPr>
                <w:sz w:val="28"/>
                <w:szCs w:val="28"/>
              </w:rPr>
              <w:t>, выяснить причины её возникновения.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Длительность этапа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 xml:space="preserve"> 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pacing w:val="2"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Методы и приемы работы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BF0B79" w:rsidP="00F04DA0">
            <w:pPr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>Диалог</w:t>
            </w:r>
            <w:r w:rsidR="000F5DA0">
              <w:rPr>
                <w:sz w:val="28"/>
                <w:szCs w:val="28"/>
              </w:rPr>
              <w:t>, самостоятельная работа.</w:t>
            </w:r>
            <w:r w:rsidRPr="00402364">
              <w:rPr>
                <w:sz w:val="28"/>
                <w:szCs w:val="28"/>
              </w:rPr>
              <w:t xml:space="preserve"> 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-1"/>
                <w:sz w:val="28"/>
                <w:szCs w:val="28"/>
              </w:rPr>
              <w:t>Де</w:t>
            </w:r>
            <w:r w:rsidRPr="00402364">
              <w:rPr>
                <w:i/>
                <w:spacing w:val="-1"/>
                <w:sz w:val="28"/>
                <w:szCs w:val="28"/>
              </w:rPr>
              <w:t>я</w:t>
            </w:r>
            <w:r w:rsidRPr="00402364">
              <w:rPr>
                <w:i/>
                <w:spacing w:val="-1"/>
                <w:sz w:val="28"/>
                <w:szCs w:val="28"/>
              </w:rPr>
              <w:t>тельность уча</w:t>
            </w:r>
            <w:r w:rsidRPr="00402364">
              <w:rPr>
                <w:i/>
                <w:spacing w:val="-1"/>
                <w:sz w:val="28"/>
                <w:szCs w:val="28"/>
              </w:rPr>
              <w:softHyphen/>
            </w:r>
            <w:r w:rsidRPr="00402364">
              <w:rPr>
                <w:i/>
                <w:spacing w:val="2"/>
                <w:sz w:val="28"/>
                <w:szCs w:val="28"/>
              </w:rPr>
              <w:t>щихся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C" w:rsidRDefault="00B235EC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самостоятельную работу. </w:t>
            </w:r>
          </w:p>
          <w:p w:rsidR="0097347D" w:rsidRPr="00402364" w:rsidRDefault="00B235EC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помощью учителя выясняют причину возникновения выталкивающей силы. 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402364">
              <w:rPr>
                <w:i/>
                <w:spacing w:val="4"/>
                <w:sz w:val="28"/>
                <w:szCs w:val="28"/>
              </w:rPr>
              <w:t>преподават</w:t>
            </w:r>
            <w:r w:rsidRPr="00402364">
              <w:rPr>
                <w:i/>
                <w:spacing w:val="4"/>
                <w:sz w:val="28"/>
                <w:szCs w:val="28"/>
              </w:rPr>
              <w:t>е</w:t>
            </w:r>
            <w:r w:rsidRPr="00402364">
              <w:rPr>
                <w:i/>
                <w:spacing w:val="4"/>
                <w:sz w:val="28"/>
                <w:szCs w:val="28"/>
              </w:rPr>
              <w:t xml:space="preserve">ля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A0" w:rsidRPr="00402364" w:rsidRDefault="000F5DA0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Раздаёт карточки-задания ученикам.</w:t>
            </w:r>
            <w:r w:rsidR="00B235EC">
              <w:rPr>
                <w:sz w:val="28"/>
                <w:szCs w:val="28"/>
              </w:rPr>
              <w:t xml:space="preserve"> Задаёт наводящие вопросы ученикам для выяснения причины возникновения выталкивающей силы. </w:t>
            </w:r>
          </w:p>
          <w:p w:rsidR="0097347D" w:rsidRPr="000830A8" w:rsidRDefault="000830A8" w:rsidP="00F04DA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Приложение №2.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0F5DA0" w:rsidP="00F04D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0830A8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93BC3" w:rsidRPr="00402364">
              <w:rPr>
                <w:sz w:val="28"/>
                <w:szCs w:val="28"/>
              </w:rPr>
              <w:t>мение с достаточной полнотой и точностью выража</w:t>
            </w:r>
            <w:r w:rsidR="00402364">
              <w:rPr>
                <w:sz w:val="28"/>
                <w:szCs w:val="28"/>
              </w:rPr>
              <w:t>ть свои мысли,</w:t>
            </w:r>
            <w:r w:rsidR="00133E6D" w:rsidRPr="00402364">
              <w:rPr>
                <w:sz w:val="28"/>
                <w:szCs w:val="28"/>
              </w:rPr>
              <w:t xml:space="preserve"> формулирование и аргументация своего </w:t>
            </w:r>
            <w:r w:rsidR="00402364">
              <w:rPr>
                <w:sz w:val="28"/>
                <w:szCs w:val="28"/>
              </w:rPr>
              <w:t>мнения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b/>
                <w:bCs/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br w:type="page"/>
            </w:r>
            <w:r w:rsidRPr="00402364">
              <w:rPr>
                <w:b/>
                <w:bCs/>
                <w:i/>
                <w:spacing w:val="-2"/>
                <w:sz w:val="28"/>
                <w:szCs w:val="28"/>
              </w:rPr>
              <w:t>Этап 3</w:t>
            </w:r>
            <w:r w:rsidRPr="00402364">
              <w:rPr>
                <w:b/>
                <w:i/>
                <w:spacing w:val="-2"/>
                <w:sz w:val="28"/>
                <w:szCs w:val="28"/>
              </w:rPr>
              <w:t>.</w:t>
            </w:r>
            <w:r w:rsidRPr="00402364">
              <w:rPr>
                <w:b/>
                <w:bCs/>
                <w:sz w:val="28"/>
                <w:szCs w:val="28"/>
              </w:rPr>
              <w:t xml:space="preserve"> Постановка учебной задачи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0830A8" w:rsidP="00F04DA0">
            <w:pPr>
              <w:jc w:val="both"/>
              <w:rPr>
                <w:sz w:val="28"/>
                <w:szCs w:val="28"/>
              </w:rPr>
            </w:pPr>
            <w:r w:rsidRPr="006D006B">
              <w:rPr>
                <w:sz w:val="28"/>
                <w:szCs w:val="28"/>
              </w:rPr>
              <w:t>Определение и принятие учащимися темы и целей.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Длительность этапа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sz w:val="28"/>
                <w:szCs w:val="28"/>
              </w:rPr>
            </w:pP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pacing w:val="2"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Методы и приемы работы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0830A8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  <w:r w:rsidR="00790414">
              <w:rPr>
                <w:sz w:val="28"/>
                <w:szCs w:val="28"/>
              </w:rPr>
              <w:t xml:space="preserve">. </w:t>
            </w:r>
            <w:r w:rsidR="00AE156E">
              <w:rPr>
                <w:sz w:val="28"/>
                <w:szCs w:val="28"/>
              </w:rPr>
              <w:t>Фронтальная лабораторная работа.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-1"/>
                <w:sz w:val="28"/>
                <w:szCs w:val="28"/>
              </w:rPr>
              <w:t>Де</w:t>
            </w:r>
            <w:r w:rsidRPr="00402364">
              <w:rPr>
                <w:i/>
                <w:spacing w:val="-1"/>
                <w:sz w:val="28"/>
                <w:szCs w:val="28"/>
              </w:rPr>
              <w:t>я</w:t>
            </w:r>
            <w:r w:rsidRPr="00402364">
              <w:rPr>
                <w:i/>
                <w:spacing w:val="-1"/>
                <w:sz w:val="28"/>
                <w:szCs w:val="28"/>
              </w:rPr>
              <w:t xml:space="preserve">тельность </w:t>
            </w:r>
            <w:r w:rsidR="00F04DA0" w:rsidRPr="0079041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02364">
              <w:rPr>
                <w:i/>
                <w:spacing w:val="-1"/>
                <w:sz w:val="28"/>
                <w:szCs w:val="28"/>
              </w:rPr>
              <w:t>уча</w:t>
            </w:r>
            <w:r w:rsidRPr="00402364">
              <w:rPr>
                <w:i/>
                <w:spacing w:val="-1"/>
                <w:sz w:val="28"/>
                <w:szCs w:val="28"/>
              </w:rPr>
              <w:softHyphen/>
            </w:r>
            <w:r w:rsidRPr="00402364">
              <w:rPr>
                <w:i/>
                <w:spacing w:val="2"/>
                <w:sz w:val="28"/>
                <w:szCs w:val="28"/>
              </w:rPr>
              <w:t>щихся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5" w:rsidRPr="003033FB" w:rsidRDefault="003033FB" w:rsidP="00302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 Формулируют учебные за</w:t>
            </w:r>
            <w:r w:rsidR="003029DC">
              <w:rPr>
                <w:sz w:val="28"/>
                <w:szCs w:val="28"/>
              </w:rPr>
              <w:t>дачи:</w:t>
            </w:r>
          </w:p>
          <w:p w:rsidR="003033FB" w:rsidRDefault="003033FB" w:rsidP="003033F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E0E62">
              <w:rPr>
                <w:sz w:val="28"/>
                <w:szCs w:val="28"/>
              </w:rPr>
              <w:t>становить, от чего зависит эта сила</w:t>
            </w:r>
            <w:r>
              <w:rPr>
                <w:sz w:val="28"/>
                <w:szCs w:val="28"/>
              </w:rPr>
              <w:t>.</w:t>
            </w:r>
          </w:p>
          <w:p w:rsidR="00CC1EE6" w:rsidRPr="003033FB" w:rsidRDefault="003033FB" w:rsidP="003033F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со способами</w:t>
            </w:r>
            <w:r w:rsidRPr="00BE61E4">
              <w:rPr>
                <w:sz w:val="28"/>
                <w:szCs w:val="28"/>
              </w:rPr>
              <w:t xml:space="preserve"> её </w:t>
            </w:r>
            <w:r>
              <w:rPr>
                <w:sz w:val="28"/>
                <w:szCs w:val="28"/>
              </w:rPr>
              <w:t>определения.</w:t>
            </w:r>
          </w:p>
          <w:p w:rsidR="00C03114" w:rsidRPr="00402364" w:rsidRDefault="00C03114" w:rsidP="00F04DA0">
            <w:pPr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>Формулируют тему и цели урока.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402364">
              <w:rPr>
                <w:i/>
                <w:spacing w:val="4"/>
                <w:sz w:val="28"/>
                <w:szCs w:val="28"/>
              </w:rPr>
              <w:t>преподават</w:t>
            </w:r>
            <w:r w:rsidRPr="00402364">
              <w:rPr>
                <w:i/>
                <w:spacing w:val="4"/>
                <w:sz w:val="28"/>
                <w:szCs w:val="28"/>
              </w:rPr>
              <w:t>е</w:t>
            </w:r>
            <w:r w:rsidRPr="00402364">
              <w:rPr>
                <w:i/>
                <w:spacing w:val="4"/>
                <w:sz w:val="28"/>
                <w:szCs w:val="28"/>
              </w:rPr>
              <w:t xml:space="preserve">ля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F44B95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Демонстрирует опыт (создаёт проблемную ситуацию).</w:t>
            </w:r>
          </w:p>
          <w:p w:rsidR="00C03114" w:rsidRPr="00F44B95" w:rsidRDefault="00C03114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>Корректирует и направляет рассказы учеников с выходом на формулировку темы</w:t>
            </w:r>
            <w:r w:rsidR="00C9626D" w:rsidRPr="00402364">
              <w:rPr>
                <w:sz w:val="28"/>
                <w:szCs w:val="28"/>
              </w:rPr>
              <w:t xml:space="preserve"> и цели</w:t>
            </w:r>
            <w:r w:rsidRPr="00402364">
              <w:rPr>
                <w:sz w:val="28"/>
                <w:szCs w:val="28"/>
              </w:rPr>
              <w:t xml:space="preserve"> урока.</w:t>
            </w:r>
            <w:r w:rsidR="00F44B95">
              <w:rPr>
                <w:sz w:val="28"/>
                <w:szCs w:val="28"/>
              </w:rPr>
              <w:t xml:space="preserve"> </w:t>
            </w:r>
            <w:r w:rsidR="00F44B95">
              <w:rPr>
                <w:i/>
                <w:sz w:val="28"/>
                <w:szCs w:val="28"/>
              </w:rPr>
              <w:t>Приложение №3.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EF3A6A" w:rsidP="00F04D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E93BC3" w:rsidP="00F04DA0">
            <w:pPr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 xml:space="preserve">постановка цели учебной задачи, </w:t>
            </w:r>
            <w:r w:rsidR="00133E6D" w:rsidRPr="00402364">
              <w:rPr>
                <w:i/>
                <w:sz w:val="28"/>
                <w:szCs w:val="28"/>
              </w:rPr>
              <w:t xml:space="preserve"> </w:t>
            </w:r>
            <w:r w:rsidR="00133E6D" w:rsidRPr="00402364">
              <w:rPr>
                <w:sz w:val="28"/>
                <w:szCs w:val="28"/>
              </w:rPr>
              <w:t>познавательная инициатива</w:t>
            </w:r>
            <w:r w:rsidR="00402364">
              <w:rPr>
                <w:sz w:val="28"/>
                <w:szCs w:val="28"/>
              </w:rPr>
              <w:t>,</w:t>
            </w:r>
            <w:r w:rsidR="00133E6D" w:rsidRPr="00402364">
              <w:rPr>
                <w:sz w:val="28"/>
                <w:szCs w:val="28"/>
              </w:rPr>
              <w:t xml:space="preserve"> формулирование и аргументаци</w:t>
            </w:r>
            <w:r w:rsidR="003033FB">
              <w:rPr>
                <w:sz w:val="28"/>
                <w:szCs w:val="28"/>
              </w:rPr>
              <w:t>я своего мнения</w:t>
            </w:r>
            <w:r w:rsidR="00402364">
              <w:rPr>
                <w:sz w:val="28"/>
                <w:szCs w:val="28"/>
              </w:rPr>
              <w:t>.</w:t>
            </w:r>
            <w:r w:rsidR="00BF30F9" w:rsidRPr="00402364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b/>
                <w:bCs/>
                <w:sz w:val="28"/>
                <w:szCs w:val="28"/>
              </w:rPr>
            </w:pPr>
            <w:r w:rsidRPr="00402364">
              <w:rPr>
                <w:b/>
                <w:bCs/>
                <w:i/>
                <w:spacing w:val="-2"/>
                <w:sz w:val="28"/>
                <w:szCs w:val="28"/>
              </w:rPr>
              <w:t>Этап 4.</w:t>
            </w:r>
            <w:r w:rsidRPr="00402364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02364">
              <w:rPr>
                <w:b/>
                <w:bCs/>
                <w:sz w:val="28"/>
                <w:szCs w:val="28"/>
              </w:rPr>
              <w:t xml:space="preserve"> Открытие нового знания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5" w:rsidRDefault="00F44B95" w:rsidP="003029D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E0E62">
              <w:rPr>
                <w:sz w:val="28"/>
                <w:szCs w:val="28"/>
              </w:rPr>
              <w:t>становить, от чего зависит эта сила</w:t>
            </w:r>
            <w:r>
              <w:rPr>
                <w:sz w:val="28"/>
                <w:szCs w:val="28"/>
              </w:rPr>
              <w:t>.</w:t>
            </w:r>
          </w:p>
          <w:p w:rsidR="00F44B95" w:rsidRPr="003033FB" w:rsidRDefault="00F44B95" w:rsidP="00F44B9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со способами</w:t>
            </w:r>
            <w:r w:rsidRPr="00BE61E4">
              <w:rPr>
                <w:sz w:val="28"/>
                <w:szCs w:val="28"/>
              </w:rPr>
              <w:t xml:space="preserve"> её </w:t>
            </w:r>
            <w:r>
              <w:rPr>
                <w:sz w:val="28"/>
                <w:szCs w:val="28"/>
              </w:rPr>
              <w:t>определения.</w:t>
            </w:r>
          </w:p>
          <w:p w:rsidR="00CC1EE6" w:rsidRPr="00402364" w:rsidRDefault="00CC1EE6" w:rsidP="00F04DA0">
            <w:pPr>
              <w:jc w:val="both"/>
              <w:rPr>
                <w:sz w:val="28"/>
                <w:szCs w:val="28"/>
              </w:rPr>
            </w:pP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lastRenderedPageBreak/>
              <w:t>Длительность этапа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sz w:val="28"/>
                <w:szCs w:val="28"/>
              </w:rPr>
            </w:pP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pacing w:val="2"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Методы и приемы работы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3029DC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Экспериментально-исследовательская работа.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-1"/>
                <w:sz w:val="28"/>
                <w:szCs w:val="28"/>
              </w:rPr>
              <w:t>Де</w:t>
            </w:r>
            <w:r w:rsidRPr="00402364">
              <w:rPr>
                <w:i/>
                <w:spacing w:val="-1"/>
                <w:sz w:val="28"/>
                <w:szCs w:val="28"/>
              </w:rPr>
              <w:t>я</w:t>
            </w:r>
            <w:r w:rsidRPr="00402364">
              <w:rPr>
                <w:i/>
                <w:spacing w:val="-1"/>
                <w:sz w:val="28"/>
                <w:szCs w:val="28"/>
              </w:rPr>
              <w:t>тельность уча</w:t>
            </w:r>
            <w:r w:rsidRPr="00402364">
              <w:rPr>
                <w:i/>
                <w:spacing w:val="-1"/>
                <w:sz w:val="28"/>
                <w:szCs w:val="28"/>
              </w:rPr>
              <w:softHyphen/>
            </w:r>
            <w:r w:rsidRPr="00402364">
              <w:rPr>
                <w:i/>
                <w:spacing w:val="2"/>
                <w:sz w:val="28"/>
                <w:szCs w:val="28"/>
              </w:rPr>
              <w:t>щихся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9" w:rsidRDefault="009B1659" w:rsidP="003A4B28">
            <w:pPr>
              <w:jc w:val="both"/>
              <w:rPr>
                <w:sz w:val="28"/>
                <w:szCs w:val="28"/>
              </w:rPr>
            </w:pPr>
            <w:r w:rsidRPr="005F673F">
              <w:rPr>
                <w:sz w:val="28"/>
                <w:szCs w:val="28"/>
              </w:rPr>
              <w:t>Отвечают на вопросы, высказывают свои предположения.</w:t>
            </w:r>
          </w:p>
          <w:p w:rsidR="007912DD" w:rsidRPr="00402364" w:rsidRDefault="009B1659" w:rsidP="003A4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F673F">
              <w:rPr>
                <w:sz w:val="28"/>
                <w:szCs w:val="28"/>
              </w:rPr>
              <w:t>Проводят опыт</w:t>
            </w:r>
            <w:r>
              <w:rPr>
                <w:sz w:val="28"/>
                <w:szCs w:val="28"/>
              </w:rPr>
              <w:t>ы</w:t>
            </w:r>
            <w:r w:rsidRPr="005F673F">
              <w:rPr>
                <w:sz w:val="28"/>
                <w:szCs w:val="28"/>
              </w:rPr>
              <w:t xml:space="preserve"> и делают вывод</w:t>
            </w:r>
            <w:r>
              <w:rPr>
                <w:sz w:val="28"/>
                <w:szCs w:val="28"/>
              </w:rPr>
              <w:t>ы</w:t>
            </w:r>
            <w:r w:rsidR="00AA4237">
              <w:rPr>
                <w:sz w:val="28"/>
                <w:szCs w:val="28"/>
              </w:rPr>
              <w:t>: выясняют от чего зависит и от чего не зависит выталкивающая сила.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402364">
              <w:rPr>
                <w:i/>
                <w:spacing w:val="4"/>
                <w:sz w:val="28"/>
                <w:szCs w:val="28"/>
              </w:rPr>
              <w:t>преподават</w:t>
            </w:r>
            <w:r w:rsidRPr="00402364">
              <w:rPr>
                <w:i/>
                <w:spacing w:val="4"/>
                <w:sz w:val="28"/>
                <w:szCs w:val="28"/>
              </w:rPr>
              <w:t>е</w:t>
            </w:r>
            <w:r w:rsidRPr="00402364">
              <w:rPr>
                <w:i/>
                <w:spacing w:val="4"/>
                <w:sz w:val="28"/>
                <w:szCs w:val="28"/>
              </w:rPr>
              <w:t xml:space="preserve">ля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DC" w:rsidRDefault="00AA4237" w:rsidP="00302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с учениками находят способы измерения выталкивающей силы.</w:t>
            </w:r>
          </w:p>
          <w:p w:rsidR="00AA4237" w:rsidRPr="00402364" w:rsidRDefault="009B1659" w:rsidP="00302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</w:t>
            </w:r>
            <w:r w:rsidRPr="005F673F">
              <w:rPr>
                <w:sz w:val="28"/>
                <w:szCs w:val="28"/>
              </w:rPr>
              <w:t xml:space="preserve"> по  выявлению зависимост</w:t>
            </w:r>
            <w:r>
              <w:rPr>
                <w:sz w:val="28"/>
                <w:szCs w:val="28"/>
              </w:rPr>
              <w:t>и выталкивающей силы от объёма тела, глубины погружения, формы тела, плотности жидкости.</w:t>
            </w:r>
          </w:p>
          <w:p w:rsidR="00EE3B68" w:rsidRPr="00763E5F" w:rsidRDefault="00763E5F" w:rsidP="00F04DA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Приложение №4.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E6" w:rsidRPr="00402364" w:rsidRDefault="003029DC" w:rsidP="00F04D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E6" w:rsidRPr="00402364" w:rsidRDefault="00763E5F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из проделанной работы.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b/>
                <w:bCs/>
                <w:sz w:val="28"/>
                <w:szCs w:val="28"/>
              </w:rPr>
            </w:pPr>
            <w:r w:rsidRPr="00402364">
              <w:rPr>
                <w:b/>
                <w:bCs/>
                <w:i/>
                <w:spacing w:val="-2"/>
                <w:sz w:val="28"/>
                <w:szCs w:val="28"/>
              </w:rPr>
              <w:t>Этап 5.</w:t>
            </w:r>
            <w:r w:rsidRPr="00402364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02364">
              <w:rPr>
                <w:b/>
                <w:bCs/>
                <w:sz w:val="28"/>
                <w:szCs w:val="28"/>
              </w:rPr>
              <w:t xml:space="preserve"> Первичное закрепление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9B1659" w:rsidP="007E2EAE">
            <w:pPr>
              <w:jc w:val="both"/>
              <w:rPr>
                <w:sz w:val="28"/>
                <w:szCs w:val="28"/>
              </w:rPr>
            </w:pPr>
            <w:r w:rsidRPr="002B761F">
              <w:rPr>
                <w:sz w:val="28"/>
                <w:szCs w:val="28"/>
              </w:rPr>
              <w:t>Получение достоверной информации достижения всеми учащимися планируемых результатов обучения.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Длительность этапа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sz w:val="28"/>
                <w:szCs w:val="28"/>
              </w:rPr>
            </w:pP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pacing w:val="2"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Методы и приемы работы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763E5F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-1"/>
                <w:sz w:val="28"/>
                <w:szCs w:val="28"/>
              </w:rPr>
              <w:t>Де</w:t>
            </w:r>
            <w:r w:rsidRPr="00402364">
              <w:rPr>
                <w:i/>
                <w:spacing w:val="-1"/>
                <w:sz w:val="28"/>
                <w:szCs w:val="28"/>
              </w:rPr>
              <w:t>я</w:t>
            </w:r>
            <w:r w:rsidRPr="00402364">
              <w:rPr>
                <w:i/>
                <w:spacing w:val="-1"/>
                <w:sz w:val="28"/>
                <w:szCs w:val="28"/>
              </w:rPr>
              <w:t>тельность уча</w:t>
            </w:r>
            <w:r w:rsidRPr="00402364">
              <w:rPr>
                <w:i/>
                <w:spacing w:val="-1"/>
                <w:sz w:val="28"/>
                <w:szCs w:val="28"/>
              </w:rPr>
              <w:softHyphen/>
            </w:r>
            <w:r w:rsidRPr="00402364">
              <w:rPr>
                <w:i/>
                <w:spacing w:val="2"/>
                <w:sz w:val="28"/>
                <w:szCs w:val="28"/>
              </w:rPr>
              <w:t>щихся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F7" w:rsidRPr="00402364" w:rsidRDefault="00763E5F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CC1EE6" w:rsidP="00F04DA0">
            <w:pPr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402364">
              <w:rPr>
                <w:i/>
                <w:spacing w:val="4"/>
                <w:sz w:val="28"/>
                <w:szCs w:val="28"/>
              </w:rPr>
              <w:t>преподават</w:t>
            </w:r>
            <w:r w:rsidRPr="00402364">
              <w:rPr>
                <w:i/>
                <w:spacing w:val="4"/>
                <w:sz w:val="28"/>
                <w:szCs w:val="28"/>
              </w:rPr>
              <w:t>е</w:t>
            </w:r>
            <w:r w:rsidRPr="00402364">
              <w:rPr>
                <w:i/>
                <w:spacing w:val="4"/>
                <w:sz w:val="28"/>
                <w:szCs w:val="28"/>
              </w:rPr>
              <w:t xml:space="preserve">ля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A5" w:rsidRPr="00AE156E" w:rsidRDefault="00763E5F" w:rsidP="005674A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ответить ребят на вопросы с целью выяснения степени усвоения нового материала.</w:t>
            </w:r>
            <w:r w:rsidR="00AE156E">
              <w:rPr>
                <w:sz w:val="28"/>
                <w:szCs w:val="28"/>
              </w:rPr>
              <w:t xml:space="preserve"> </w:t>
            </w:r>
            <w:r w:rsidR="00AE156E">
              <w:rPr>
                <w:i/>
                <w:sz w:val="28"/>
                <w:szCs w:val="28"/>
              </w:rPr>
              <w:t>Приложение №5.</w:t>
            </w:r>
          </w:p>
        </w:tc>
      </w:tr>
      <w:tr w:rsidR="00CC1EE6" w:rsidRPr="0040236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2" w:rsidRPr="00402364" w:rsidRDefault="00763E5F" w:rsidP="00763E5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E6" w:rsidRPr="00402364" w:rsidRDefault="007E2EAE" w:rsidP="00763E5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 xml:space="preserve"> </w:t>
            </w:r>
          </w:p>
        </w:tc>
      </w:tr>
      <w:tr w:rsidR="005A3062" w:rsidRPr="00402364" w:rsidTr="007505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2" w:rsidRPr="00402364" w:rsidRDefault="005A3062" w:rsidP="00750559">
            <w:pPr>
              <w:jc w:val="both"/>
              <w:rPr>
                <w:b/>
                <w:bCs/>
                <w:sz w:val="28"/>
                <w:szCs w:val="28"/>
              </w:rPr>
            </w:pPr>
            <w:r w:rsidRPr="00402364">
              <w:rPr>
                <w:b/>
                <w:bCs/>
                <w:i/>
                <w:spacing w:val="-2"/>
                <w:sz w:val="28"/>
                <w:szCs w:val="28"/>
              </w:rPr>
              <w:t>Этап 6.</w:t>
            </w:r>
            <w:r w:rsidRPr="00402364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02364">
              <w:rPr>
                <w:b/>
                <w:bCs/>
                <w:sz w:val="28"/>
                <w:szCs w:val="28"/>
              </w:rPr>
              <w:t xml:space="preserve"> Самостоятельная работа с самопроверкой по эталону. Самоанализ и самоконтроль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014AE3">
            <w:pPr>
              <w:jc w:val="both"/>
              <w:rPr>
                <w:sz w:val="28"/>
                <w:szCs w:val="28"/>
              </w:rPr>
            </w:pPr>
            <w:r w:rsidRPr="002B761F">
              <w:rPr>
                <w:sz w:val="28"/>
                <w:szCs w:val="28"/>
              </w:rPr>
              <w:t>Получение достоверной информации достижения всеми учащимися планируемых результатов обучения.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Длительность этапа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sz w:val="28"/>
                <w:szCs w:val="28"/>
              </w:rPr>
            </w:pP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i/>
                <w:spacing w:val="2"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Методы и приемы работы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>Самостоятельная работа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-1"/>
                <w:sz w:val="28"/>
                <w:szCs w:val="28"/>
              </w:rPr>
              <w:t>Де</w:t>
            </w:r>
            <w:r w:rsidRPr="00402364">
              <w:rPr>
                <w:i/>
                <w:spacing w:val="-1"/>
                <w:sz w:val="28"/>
                <w:szCs w:val="28"/>
              </w:rPr>
              <w:t>я</w:t>
            </w:r>
            <w:r w:rsidRPr="00402364">
              <w:rPr>
                <w:i/>
                <w:spacing w:val="-1"/>
                <w:sz w:val="28"/>
                <w:szCs w:val="28"/>
              </w:rPr>
              <w:t>тельность уча</w:t>
            </w:r>
            <w:r w:rsidRPr="00402364">
              <w:rPr>
                <w:i/>
                <w:spacing w:val="-1"/>
                <w:sz w:val="28"/>
                <w:szCs w:val="28"/>
              </w:rPr>
              <w:softHyphen/>
            </w:r>
            <w:r w:rsidRPr="00402364">
              <w:rPr>
                <w:i/>
                <w:spacing w:val="2"/>
                <w:sz w:val="28"/>
                <w:szCs w:val="28"/>
              </w:rPr>
              <w:t>щихся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C24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Решают качественные задачи. Сравнивают полученные результаты с карточкой ответов. 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402364">
              <w:rPr>
                <w:i/>
                <w:spacing w:val="4"/>
                <w:sz w:val="28"/>
                <w:szCs w:val="28"/>
              </w:rPr>
              <w:t>преподават</w:t>
            </w:r>
            <w:r w:rsidRPr="00402364">
              <w:rPr>
                <w:i/>
                <w:spacing w:val="4"/>
                <w:sz w:val="28"/>
                <w:szCs w:val="28"/>
              </w:rPr>
              <w:t>е</w:t>
            </w:r>
            <w:r w:rsidRPr="00402364">
              <w:rPr>
                <w:i/>
                <w:spacing w:val="4"/>
                <w:sz w:val="28"/>
                <w:szCs w:val="28"/>
              </w:rPr>
              <w:t xml:space="preserve">ля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EE0182" w:rsidRDefault="00EE0182" w:rsidP="00750559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 xml:space="preserve">Формулирует следующую задачу для учащихся: </w:t>
            </w:r>
            <w:r>
              <w:rPr>
                <w:sz w:val="28"/>
                <w:szCs w:val="28"/>
              </w:rPr>
              <w:t xml:space="preserve">применить полученные знания для решения качественных задач. </w:t>
            </w:r>
            <w:r w:rsidR="00AE156E">
              <w:rPr>
                <w:i/>
                <w:sz w:val="28"/>
                <w:szCs w:val="28"/>
              </w:rPr>
              <w:t>Приложение №6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8733A6" w:rsidRDefault="00EE0182" w:rsidP="00750559">
            <w:pPr>
              <w:jc w:val="both"/>
              <w:rPr>
                <w:sz w:val="28"/>
                <w:szCs w:val="28"/>
              </w:rPr>
            </w:pPr>
            <w:r w:rsidRPr="008733A6">
              <w:rPr>
                <w:sz w:val="28"/>
                <w:szCs w:val="28"/>
              </w:rPr>
              <w:t xml:space="preserve">познавательная инициатива, самостоятельная адекватная оценка правильности результатов </w:t>
            </w:r>
            <w:r w:rsidRPr="008733A6">
              <w:rPr>
                <w:sz w:val="28"/>
                <w:szCs w:val="28"/>
              </w:rPr>
              <w:lastRenderedPageBreak/>
              <w:t>действия,   внесение необходимых корректив,</w:t>
            </w:r>
            <w:r w:rsidRPr="008733A6">
              <w:rPr>
                <w:spacing w:val="-6"/>
                <w:sz w:val="28"/>
                <w:szCs w:val="28"/>
              </w:rPr>
              <w:t xml:space="preserve"> рефлексия способов и условий действия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b/>
                <w:bCs/>
                <w:sz w:val="28"/>
                <w:szCs w:val="28"/>
              </w:rPr>
            </w:pPr>
            <w:r w:rsidRPr="00402364">
              <w:rPr>
                <w:b/>
                <w:bCs/>
                <w:i/>
                <w:spacing w:val="-2"/>
                <w:sz w:val="28"/>
                <w:szCs w:val="28"/>
              </w:rPr>
              <w:lastRenderedPageBreak/>
              <w:t>Этап 7.</w:t>
            </w:r>
            <w:r w:rsidRPr="00402364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02364">
              <w:rPr>
                <w:b/>
                <w:bCs/>
                <w:sz w:val="28"/>
                <w:szCs w:val="28"/>
              </w:rPr>
              <w:t xml:space="preserve"> Включение нового знания в систему знаний и повторение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2B761F" w:rsidRDefault="00EE0182" w:rsidP="00014AE3">
            <w:pPr>
              <w:jc w:val="both"/>
              <w:rPr>
                <w:sz w:val="28"/>
                <w:szCs w:val="28"/>
              </w:rPr>
            </w:pPr>
            <w:r w:rsidRPr="002B761F">
              <w:rPr>
                <w:sz w:val="28"/>
                <w:szCs w:val="28"/>
              </w:rPr>
              <w:t>Решение качественных и тестовых задач.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Длительность этапа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sz w:val="28"/>
                <w:szCs w:val="28"/>
              </w:rPr>
            </w:pP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i/>
                <w:spacing w:val="2"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Методы и приемы работы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-1"/>
                <w:sz w:val="28"/>
                <w:szCs w:val="28"/>
              </w:rPr>
              <w:t>Де</w:t>
            </w:r>
            <w:r w:rsidRPr="00402364">
              <w:rPr>
                <w:i/>
                <w:spacing w:val="-1"/>
                <w:sz w:val="28"/>
                <w:szCs w:val="28"/>
              </w:rPr>
              <w:t>я</w:t>
            </w:r>
            <w:r w:rsidRPr="00402364">
              <w:rPr>
                <w:i/>
                <w:spacing w:val="-1"/>
                <w:sz w:val="28"/>
                <w:szCs w:val="28"/>
              </w:rPr>
              <w:t>тельность уча</w:t>
            </w:r>
            <w:r w:rsidRPr="00402364">
              <w:rPr>
                <w:i/>
                <w:spacing w:val="-1"/>
                <w:sz w:val="28"/>
                <w:szCs w:val="28"/>
              </w:rPr>
              <w:softHyphen/>
            </w:r>
            <w:r w:rsidRPr="00402364">
              <w:rPr>
                <w:i/>
                <w:spacing w:val="2"/>
                <w:sz w:val="28"/>
                <w:szCs w:val="28"/>
              </w:rPr>
              <w:t>щихся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9600E0" w:rsidRDefault="00EE0182" w:rsidP="00014A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Применяют полученные знания для решения задач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402364">
              <w:rPr>
                <w:i/>
                <w:spacing w:val="4"/>
                <w:sz w:val="28"/>
                <w:szCs w:val="28"/>
              </w:rPr>
              <w:t>преподават</w:t>
            </w:r>
            <w:r w:rsidRPr="00402364">
              <w:rPr>
                <w:i/>
                <w:spacing w:val="4"/>
                <w:sz w:val="28"/>
                <w:szCs w:val="28"/>
              </w:rPr>
              <w:t>е</w:t>
            </w:r>
            <w:r w:rsidRPr="00402364">
              <w:rPr>
                <w:i/>
                <w:spacing w:val="4"/>
                <w:sz w:val="28"/>
                <w:szCs w:val="28"/>
              </w:rPr>
              <w:t xml:space="preserve">ля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750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решение задач</w:t>
            </w:r>
          </w:p>
        </w:tc>
      </w:tr>
      <w:tr w:rsidR="00EE0182" w:rsidRPr="00402364" w:rsidTr="0075055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238BE" w:rsidRDefault="00EE0182" w:rsidP="0075055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8733A6" w:rsidRDefault="00EE0182" w:rsidP="00750559">
            <w:pPr>
              <w:jc w:val="both"/>
              <w:rPr>
                <w:sz w:val="28"/>
                <w:szCs w:val="28"/>
              </w:rPr>
            </w:pPr>
            <w:r w:rsidRPr="008733A6">
              <w:rPr>
                <w:spacing w:val="-4"/>
                <w:sz w:val="28"/>
                <w:szCs w:val="28"/>
              </w:rPr>
              <w:t>Нравственно-этическое оценивание усваиваемого содержания</w:t>
            </w:r>
            <w:r>
              <w:rPr>
                <w:spacing w:val="-4"/>
                <w:sz w:val="28"/>
                <w:szCs w:val="28"/>
              </w:rPr>
              <w:t>,</w:t>
            </w:r>
            <w:r w:rsidRPr="008733A6">
              <w:rPr>
                <w:spacing w:val="-4"/>
                <w:sz w:val="28"/>
                <w:szCs w:val="28"/>
              </w:rPr>
              <w:t xml:space="preserve"> построение речевых высказываний</w:t>
            </w:r>
            <w:r>
              <w:rPr>
                <w:spacing w:val="-4"/>
                <w:sz w:val="28"/>
                <w:szCs w:val="28"/>
              </w:rPr>
              <w:t>,</w:t>
            </w:r>
            <w:r w:rsidRPr="008733A6">
              <w:rPr>
                <w:spacing w:val="-4"/>
                <w:sz w:val="28"/>
                <w:szCs w:val="28"/>
              </w:rPr>
              <w:t xml:space="preserve"> </w:t>
            </w:r>
            <w:r w:rsidRPr="008733A6">
              <w:rPr>
                <w:sz w:val="28"/>
                <w:szCs w:val="28"/>
              </w:rPr>
              <w:t>формулирование и аргументация своего мнения и позиции в коммуникации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E0182" w:rsidRPr="00402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5A3062">
            <w:pPr>
              <w:jc w:val="both"/>
              <w:rPr>
                <w:b/>
                <w:bCs/>
                <w:sz w:val="28"/>
                <w:szCs w:val="28"/>
              </w:rPr>
            </w:pPr>
            <w:r w:rsidRPr="00402364">
              <w:rPr>
                <w:b/>
                <w:bCs/>
                <w:i/>
                <w:spacing w:val="-2"/>
                <w:sz w:val="28"/>
                <w:szCs w:val="28"/>
              </w:rPr>
              <w:t>Этап 8.</w:t>
            </w:r>
            <w:r w:rsidRPr="00402364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02364">
              <w:rPr>
                <w:b/>
                <w:bCs/>
                <w:sz w:val="28"/>
                <w:szCs w:val="28"/>
              </w:rPr>
              <w:t xml:space="preserve"> Рефлексия деятельности (итог урока)</w:t>
            </w:r>
          </w:p>
        </w:tc>
      </w:tr>
      <w:tr w:rsidR="00EE0182" w:rsidRPr="0040236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z w:val="28"/>
                <w:szCs w:val="28"/>
              </w:rPr>
              <w:t xml:space="preserve">Задачи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2B761F" w:rsidRDefault="00EE0182" w:rsidP="00014AE3">
            <w:pPr>
              <w:jc w:val="both"/>
              <w:rPr>
                <w:sz w:val="28"/>
                <w:szCs w:val="28"/>
              </w:rPr>
            </w:pPr>
            <w:r w:rsidRPr="002B761F">
              <w:rPr>
                <w:sz w:val="28"/>
                <w:szCs w:val="28"/>
              </w:rPr>
              <w:t>Проанализировать урок по значимости для ученика.</w:t>
            </w:r>
          </w:p>
        </w:tc>
      </w:tr>
      <w:tr w:rsidR="00EE0182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Длительность этапа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4DA0">
            <w:pPr>
              <w:jc w:val="both"/>
              <w:rPr>
                <w:sz w:val="28"/>
                <w:szCs w:val="28"/>
              </w:rPr>
            </w:pPr>
          </w:p>
        </w:tc>
      </w:tr>
      <w:tr w:rsidR="00EE0182" w:rsidRPr="00402364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4DA0">
            <w:pPr>
              <w:jc w:val="both"/>
              <w:rPr>
                <w:i/>
                <w:spacing w:val="2"/>
                <w:sz w:val="28"/>
                <w:szCs w:val="28"/>
              </w:rPr>
            </w:pPr>
            <w:r w:rsidRPr="00402364">
              <w:rPr>
                <w:i/>
                <w:spacing w:val="2"/>
                <w:sz w:val="28"/>
                <w:szCs w:val="28"/>
              </w:rPr>
              <w:t>Методы и приемы работы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4DA0">
            <w:pPr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>Индивидуальная работа</w:t>
            </w:r>
          </w:p>
        </w:tc>
      </w:tr>
      <w:tr w:rsidR="00EE0182" w:rsidRPr="0040236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4DA0">
            <w:pPr>
              <w:jc w:val="both"/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-1"/>
                <w:sz w:val="28"/>
                <w:szCs w:val="28"/>
              </w:rPr>
              <w:t>Де</w:t>
            </w:r>
            <w:r w:rsidRPr="00402364">
              <w:rPr>
                <w:i/>
                <w:spacing w:val="-1"/>
                <w:sz w:val="28"/>
                <w:szCs w:val="28"/>
              </w:rPr>
              <w:t>я</w:t>
            </w:r>
            <w:r w:rsidRPr="00402364">
              <w:rPr>
                <w:i/>
                <w:spacing w:val="-1"/>
                <w:sz w:val="28"/>
                <w:szCs w:val="28"/>
              </w:rPr>
              <w:t>тельность уча</w:t>
            </w:r>
            <w:r w:rsidRPr="00402364">
              <w:rPr>
                <w:i/>
                <w:spacing w:val="-1"/>
                <w:sz w:val="28"/>
                <w:szCs w:val="28"/>
              </w:rPr>
              <w:softHyphen/>
            </w:r>
            <w:r w:rsidRPr="00402364">
              <w:rPr>
                <w:i/>
                <w:spacing w:val="2"/>
                <w:sz w:val="28"/>
                <w:szCs w:val="28"/>
              </w:rPr>
              <w:t>щихся</w:t>
            </w:r>
            <w:r w:rsidRPr="004023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AE156E" w:rsidP="00F04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таблицу.</w:t>
            </w:r>
          </w:p>
        </w:tc>
      </w:tr>
      <w:tr w:rsidR="00EE0182" w:rsidRPr="00402364">
        <w:tblPrEx>
          <w:tblCellMar>
            <w:top w:w="0" w:type="dxa"/>
            <w:bottom w:w="0" w:type="dxa"/>
          </w:tblCellMar>
        </w:tblPrEx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4DA0">
            <w:pPr>
              <w:rPr>
                <w:i/>
                <w:sz w:val="28"/>
                <w:szCs w:val="28"/>
              </w:rPr>
            </w:pPr>
            <w:r w:rsidRPr="00402364">
              <w:rPr>
                <w:i/>
                <w:spacing w:val="6"/>
                <w:sz w:val="28"/>
                <w:szCs w:val="28"/>
              </w:rPr>
              <w:t xml:space="preserve">Деятельность </w:t>
            </w:r>
            <w:r w:rsidRPr="00402364">
              <w:rPr>
                <w:i/>
                <w:spacing w:val="4"/>
                <w:sz w:val="28"/>
                <w:szCs w:val="28"/>
              </w:rPr>
              <w:t>преподават</w:t>
            </w:r>
            <w:r w:rsidRPr="00402364">
              <w:rPr>
                <w:i/>
                <w:spacing w:val="4"/>
                <w:sz w:val="28"/>
                <w:szCs w:val="28"/>
              </w:rPr>
              <w:t>е</w:t>
            </w:r>
            <w:r w:rsidRPr="00402364">
              <w:rPr>
                <w:i/>
                <w:spacing w:val="4"/>
                <w:sz w:val="28"/>
                <w:szCs w:val="28"/>
              </w:rPr>
              <w:t xml:space="preserve">ля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EE0182" w:rsidRDefault="00EE0182" w:rsidP="00014AE3">
            <w:pPr>
              <w:jc w:val="both"/>
              <w:rPr>
                <w:i/>
                <w:sz w:val="28"/>
                <w:szCs w:val="28"/>
              </w:rPr>
            </w:pPr>
            <w:r w:rsidRPr="00F20577">
              <w:rPr>
                <w:sz w:val="28"/>
                <w:szCs w:val="28"/>
              </w:rPr>
              <w:t>Организует обсуждение достижений. Предлагает определить уровень своих достижений, наметить перспективы работы.</w:t>
            </w:r>
            <w:r>
              <w:rPr>
                <w:sz w:val="28"/>
                <w:szCs w:val="28"/>
              </w:rPr>
              <w:t xml:space="preserve"> </w:t>
            </w:r>
            <w:r w:rsidR="00AE156E">
              <w:rPr>
                <w:i/>
                <w:sz w:val="28"/>
                <w:szCs w:val="28"/>
              </w:rPr>
              <w:t>Приложение №7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EE0182" w:rsidRPr="0040236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4D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Промежуточный контроль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3F06">
            <w:pPr>
              <w:jc w:val="both"/>
              <w:rPr>
                <w:sz w:val="28"/>
                <w:szCs w:val="28"/>
              </w:rPr>
            </w:pPr>
            <w:r w:rsidRPr="00402364">
              <w:rPr>
                <w:sz w:val="28"/>
                <w:szCs w:val="28"/>
              </w:rPr>
              <w:t>Оценка промежуточных результатов и саморегуляция для повышения мотивации учебной деятельности; коррекция, оценка; нравственно-этическая ориентация.</w:t>
            </w:r>
          </w:p>
        </w:tc>
      </w:tr>
      <w:tr w:rsidR="00EE0182" w:rsidRPr="00402364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4DA0">
            <w:pPr>
              <w:pStyle w:val="a3"/>
              <w:tabs>
                <w:tab w:val="clear" w:pos="4677"/>
                <w:tab w:val="clear" w:pos="9355"/>
              </w:tabs>
              <w:rPr>
                <w:i/>
                <w:sz w:val="28"/>
                <w:szCs w:val="28"/>
              </w:rPr>
            </w:pPr>
            <w:r w:rsidRPr="00402364">
              <w:rPr>
                <w:i/>
                <w:sz w:val="28"/>
                <w:szCs w:val="28"/>
              </w:rPr>
              <w:t xml:space="preserve">Итоговый контроль, подведение итогов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2" w:rsidRPr="00402364" w:rsidRDefault="00EE0182" w:rsidP="00F04DA0">
            <w:pPr>
              <w:jc w:val="both"/>
              <w:rPr>
                <w:sz w:val="28"/>
                <w:szCs w:val="28"/>
              </w:rPr>
            </w:pPr>
            <w:r w:rsidRPr="00402364">
              <w:rPr>
                <w:spacing w:val="-4"/>
                <w:sz w:val="28"/>
                <w:szCs w:val="28"/>
              </w:rPr>
              <w:t>Соотносятся цель учебной деятельности и ее результаты, фиксируется степень</w:t>
            </w:r>
            <w:r w:rsidRPr="00402364">
              <w:rPr>
                <w:sz w:val="28"/>
                <w:szCs w:val="28"/>
              </w:rPr>
              <w:t xml:space="preserve"> их соответствия, и намечаются дальнейшие цели деятельн</w:t>
            </w:r>
            <w:r w:rsidR="00AE156E">
              <w:rPr>
                <w:sz w:val="28"/>
                <w:szCs w:val="28"/>
              </w:rPr>
              <w:t>ости, то есть анализ таблицы.</w:t>
            </w:r>
          </w:p>
          <w:p w:rsidR="00EE0182" w:rsidRPr="00402364" w:rsidRDefault="00EE0182" w:rsidP="009515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Д/з: </w:t>
            </w:r>
            <w:r w:rsidRPr="00402364">
              <w:rPr>
                <w:sz w:val="28"/>
                <w:szCs w:val="28"/>
              </w:rPr>
              <w:t xml:space="preserve"> Особое внимание тем вопросам, которы</w:t>
            </w:r>
            <w:r w:rsidR="00AE156E">
              <w:rPr>
                <w:sz w:val="28"/>
                <w:szCs w:val="28"/>
              </w:rPr>
              <w:t>е у вас западают (см. таблицу</w:t>
            </w:r>
            <w:r w:rsidRPr="00402364">
              <w:rPr>
                <w:sz w:val="28"/>
                <w:szCs w:val="28"/>
              </w:rPr>
              <w:t>)</w:t>
            </w:r>
            <w:r w:rsidR="00AE156E">
              <w:rPr>
                <w:sz w:val="28"/>
                <w:szCs w:val="28"/>
              </w:rPr>
              <w:t>.</w:t>
            </w:r>
          </w:p>
        </w:tc>
      </w:tr>
    </w:tbl>
    <w:p w:rsidR="00F74234" w:rsidRPr="00402364" w:rsidRDefault="00F74234" w:rsidP="00F74234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904BC3" w:rsidRDefault="00904BC3" w:rsidP="00F74234">
      <w:pPr>
        <w:jc w:val="both"/>
        <w:rPr>
          <w:sz w:val="28"/>
          <w:szCs w:val="28"/>
          <w:lang w:eastAsia="ru-RU"/>
        </w:rPr>
      </w:pPr>
    </w:p>
    <w:p w:rsidR="00AE156E" w:rsidRPr="00AE156E" w:rsidRDefault="00AE156E" w:rsidP="00AE156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>Приложение №1.</w:t>
      </w:r>
    </w:p>
    <w:p w:rsidR="00EE0182" w:rsidRDefault="00EE0182" w:rsidP="00EE0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Вспомним лето. Вы отдыхаете на море, озере или реке </w:t>
      </w:r>
      <w:r w:rsidR="00AE156E">
        <w:rPr>
          <w:sz w:val="28"/>
          <w:szCs w:val="28"/>
        </w:rPr>
        <w:t>Обноре</w:t>
      </w:r>
      <w:r>
        <w:rPr>
          <w:sz w:val="28"/>
          <w:szCs w:val="28"/>
        </w:rPr>
        <w:t>, входите в во</w:t>
      </w:r>
      <w:r w:rsidR="00AE156E">
        <w:rPr>
          <w:sz w:val="28"/>
          <w:szCs w:val="28"/>
        </w:rPr>
        <w:t xml:space="preserve">ду. Учите плавать своих друзей. </w:t>
      </w:r>
      <w:r>
        <w:rPr>
          <w:sz w:val="28"/>
          <w:szCs w:val="28"/>
        </w:rPr>
        <w:t>Легко ли поддерживать на воде тело своего друга? (легко).</w:t>
      </w:r>
    </w:p>
    <w:p w:rsidR="00EE0182" w:rsidRDefault="00EE0182" w:rsidP="00EE0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сможете ли вы его также легко удержать не в воде, а в воздухе? (нет)</w:t>
      </w:r>
    </w:p>
    <w:p w:rsidR="00EE0182" w:rsidRDefault="00EE0182" w:rsidP="00EE0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Хорошо, продолжаем дальше. Многие из вас купаясь, пытались запихнуть мяч в воду. Ну и как? Получалось у вас это? (нет)  </w:t>
      </w:r>
      <w:r w:rsidRPr="004E3B7E">
        <w:rPr>
          <w:b/>
          <w:sz w:val="28"/>
          <w:szCs w:val="28"/>
        </w:rPr>
        <w:t>В чем же дело?</w:t>
      </w:r>
      <w:r>
        <w:rPr>
          <w:sz w:val="28"/>
          <w:szCs w:val="28"/>
        </w:rPr>
        <w:t xml:space="preserve"> Обратимся к опыту. </w:t>
      </w:r>
    </w:p>
    <w:p w:rsidR="00EE0182" w:rsidRDefault="00EE0182" w:rsidP="00EE01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D2960">
        <w:rPr>
          <w:b/>
          <w:i/>
          <w:sz w:val="28"/>
          <w:szCs w:val="28"/>
        </w:rPr>
        <w:t>Опыт 1.</w:t>
      </w:r>
      <w:r>
        <w:rPr>
          <w:sz w:val="28"/>
          <w:szCs w:val="28"/>
        </w:rPr>
        <w:t xml:space="preserve"> В аквариуме плавает мяч. Я погружаю мяч глубже в воду</w:t>
      </w:r>
      <w:r w:rsidR="004E3B7E">
        <w:rPr>
          <w:sz w:val="28"/>
          <w:szCs w:val="28"/>
        </w:rPr>
        <w:t>,</w:t>
      </w:r>
      <w:r>
        <w:rPr>
          <w:sz w:val="28"/>
          <w:szCs w:val="28"/>
        </w:rPr>
        <w:t xml:space="preserve"> отпускаю, и мяч что делает? (всплывает)  Почему мяч всплыл на поверхность воды? На мяч подействовала что? (сила)   Совершенно верно, подействовала сила, которая вытолкнула мяч из воды, эта же сила выталкивала из воды и тело  вашего друга при обучении плаванию, поэтому как мы её будем называть? (выталкивающей силой)</w:t>
      </w:r>
    </w:p>
    <w:p w:rsidR="004E3B7E" w:rsidRDefault="004E3B7E" w:rsidP="00EE0182">
      <w:pPr>
        <w:jc w:val="both"/>
        <w:rPr>
          <w:sz w:val="28"/>
          <w:szCs w:val="28"/>
        </w:rPr>
      </w:pPr>
    </w:p>
    <w:p w:rsidR="004E3B7E" w:rsidRDefault="004E3B7E" w:rsidP="004E3B7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№2.</w:t>
      </w:r>
    </w:p>
    <w:p w:rsidR="00884CC7" w:rsidRDefault="00884CC7" w:rsidP="00884CC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Давление жидкостями и газами передаётся во все стороны _______________.</w:t>
      </w:r>
    </w:p>
    <w:p w:rsidR="00884CC7" w:rsidRDefault="00884CC7" w:rsidP="00884CC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глубже находится слой жидкости, тем______________ в нём давление, вызванное   силой тяжести.</w:t>
      </w:r>
    </w:p>
    <w:p w:rsidR="00884CC7" w:rsidRDefault="00884CC7" w:rsidP="00884CC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одном и том же уровне</w:t>
      </w:r>
      <w:r w:rsidR="00A86890">
        <w:rPr>
          <w:sz w:val="28"/>
          <w:szCs w:val="28"/>
        </w:rPr>
        <w:t xml:space="preserve"> давление в жидкости ________________.</w:t>
      </w:r>
    </w:p>
    <w:p w:rsidR="00A86890" w:rsidRPr="00884CC7" w:rsidRDefault="00A86890" w:rsidP="00884CC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Давление в воде _____________, чем давление в керосине на одной и той же глубине.</w:t>
      </w:r>
    </w:p>
    <w:p w:rsidR="004E3B7E" w:rsidRDefault="004E3B7E" w:rsidP="00EE0182">
      <w:pPr>
        <w:jc w:val="both"/>
        <w:rPr>
          <w:sz w:val="28"/>
          <w:szCs w:val="28"/>
        </w:rPr>
      </w:pPr>
    </w:p>
    <w:p w:rsidR="004E3B7E" w:rsidRPr="004E3B7E" w:rsidRDefault="004E3B7E" w:rsidP="004E3B7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№3.</w:t>
      </w:r>
    </w:p>
    <w:p w:rsidR="00D7279B" w:rsidRDefault="00EE0182" w:rsidP="00CC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6E98">
        <w:rPr>
          <w:sz w:val="28"/>
          <w:szCs w:val="28"/>
        </w:rPr>
        <w:t>Ребята</w:t>
      </w:r>
      <w:r w:rsidR="00CC6E98" w:rsidRPr="004E3B7E">
        <w:rPr>
          <w:b/>
          <w:sz w:val="28"/>
          <w:szCs w:val="28"/>
        </w:rPr>
        <w:t>, а всегда ли жидкость действует на погруженное в неё тело?</w:t>
      </w:r>
      <w:r w:rsidR="00CC6E98">
        <w:rPr>
          <w:sz w:val="28"/>
          <w:szCs w:val="28"/>
        </w:rPr>
        <w:t xml:space="preserve">     </w:t>
      </w:r>
      <w:r w:rsidR="00CC6E98" w:rsidRPr="00CD2960">
        <w:rPr>
          <w:b/>
          <w:i/>
          <w:sz w:val="28"/>
          <w:szCs w:val="28"/>
        </w:rPr>
        <w:t>Опыт 2.</w:t>
      </w:r>
      <w:r w:rsidR="00CC6E98">
        <w:rPr>
          <w:sz w:val="28"/>
          <w:szCs w:val="28"/>
        </w:rPr>
        <w:t xml:space="preserve"> Учитель погружает в воду подвешенный на нити металлический цилиндр. Тело утонуло. Заметно ли выталкивающее действие воды в этом случае? Чтобы найти ответ на этот вопрос</w:t>
      </w:r>
      <w:r w:rsidR="00D7279B">
        <w:rPr>
          <w:sz w:val="28"/>
          <w:szCs w:val="28"/>
        </w:rPr>
        <w:t>, мы должны найти способы измерения выталкивающей силы</w:t>
      </w:r>
      <w:r w:rsidR="00CC6E98">
        <w:rPr>
          <w:sz w:val="28"/>
          <w:szCs w:val="28"/>
        </w:rPr>
        <w:t>, давайте проведём опыт</w:t>
      </w:r>
      <w:r w:rsidR="004E3B7E">
        <w:rPr>
          <w:sz w:val="28"/>
          <w:szCs w:val="28"/>
        </w:rPr>
        <w:t>.</w:t>
      </w:r>
      <w:r w:rsidR="00CC6E98">
        <w:rPr>
          <w:sz w:val="28"/>
          <w:szCs w:val="28"/>
        </w:rPr>
        <w:t xml:space="preserve">    </w:t>
      </w:r>
    </w:p>
    <w:p w:rsidR="00CC6E98" w:rsidRDefault="00CC6E98" w:rsidP="00CC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2960">
        <w:rPr>
          <w:b/>
          <w:i/>
          <w:sz w:val="28"/>
          <w:szCs w:val="28"/>
        </w:rPr>
        <w:t>Фронтальная лабораторная работа.</w:t>
      </w:r>
      <w:r w:rsidR="004E3B7E">
        <w:rPr>
          <w:sz w:val="28"/>
          <w:szCs w:val="28"/>
        </w:rPr>
        <w:t xml:space="preserve"> (На доске</w:t>
      </w:r>
      <w:r>
        <w:rPr>
          <w:sz w:val="28"/>
          <w:szCs w:val="28"/>
        </w:rPr>
        <w:t xml:space="preserve"> последовательно отображаются её этапы) На каждом столе  находится динамометр, цилиндр и стакан с водой. Сначала вам нужно подвесить цилиндр к динамометру, найти его вес в воздухе и записать полученный результат. Следующее задание: погрузите цилиндр в жидкость и найдите его вес в жидкости. Запишите полученный результат. Сравните, пожалуйста, вес цилиндра в воде с весом цилиндра в воздухе и сделайте вывод: действует ли на цилиндр, погруженный в жидкость, выталкивающая сила? (Так как вес цилиндра в жидкости меньше, чем вес цилиндра в воздухе, то на него действует выталкивающая  сила)  Куда она направлена? (вертикально вверх) А теперь подумайте, как можно найти величину этой силы? Что для этого нужно сделать? (Из веса цилиндра в воздухе надо вычесть вес цилиндра в воде.)  Совершенно верно! И мы с вами рассмотрели один из способов нахождения выталкивающей силы.</w:t>
      </w:r>
    </w:p>
    <w:p w:rsidR="00CC6E98" w:rsidRDefault="00CC6E98" w:rsidP="00CC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Запишите, пожалуйста, фо</w:t>
      </w:r>
      <w:r w:rsidR="00D7279B">
        <w:rPr>
          <w:sz w:val="28"/>
          <w:szCs w:val="28"/>
        </w:rPr>
        <w:t>рмулу. Чтобы найти выталкивающую силу,</w:t>
      </w:r>
      <w:r>
        <w:rPr>
          <w:sz w:val="28"/>
          <w:szCs w:val="28"/>
        </w:rPr>
        <w:t xml:space="preserve"> надо из веса тела в воздухе вычесть вес тела в жидкости, подставьте в неё измеренные вами значения веса цилиндра в возду</w:t>
      </w:r>
      <w:r w:rsidR="00D7279B">
        <w:rPr>
          <w:sz w:val="28"/>
          <w:szCs w:val="28"/>
        </w:rPr>
        <w:t xml:space="preserve">хе и воде и вычислите </w:t>
      </w:r>
      <w:r>
        <w:rPr>
          <w:sz w:val="28"/>
          <w:szCs w:val="28"/>
        </w:rPr>
        <w:t xml:space="preserve"> силу. </w:t>
      </w:r>
    </w:p>
    <w:p w:rsidR="007240E3" w:rsidRDefault="00CC6E98" w:rsidP="00724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мы убедились, что на все тела, погруженные в жидкость, действует выталкивающая сила: и на те которые тонут, и на те которые</w:t>
      </w:r>
      <w:r w:rsidRPr="002B178F">
        <w:rPr>
          <w:sz w:val="28"/>
          <w:szCs w:val="28"/>
        </w:rPr>
        <w:t xml:space="preserve"> </w:t>
      </w:r>
      <w:r w:rsidR="007240E3">
        <w:rPr>
          <w:sz w:val="28"/>
          <w:szCs w:val="28"/>
        </w:rPr>
        <w:t>плавают.</w:t>
      </w:r>
    </w:p>
    <w:p w:rsidR="007240E3" w:rsidRDefault="007240E3" w:rsidP="00724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Впервые выталкивающую силу рассчитал древнегреческий учёный Архимед, поэтому эту силу называют Архимедовой силой.</w:t>
      </w:r>
    </w:p>
    <w:p w:rsidR="000131BF" w:rsidRDefault="000131BF" w:rsidP="007240E3">
      <w:pPr>
        <w:jc w:val="both"/>
        <w:rPr>
          <w:sz w:val="28"/>
          <w:szCs w:val="28"/>
        </w:rPr>
      </w:pPr>
    </w:p>
    <w:p w:rsidR="007240E3" w:rsidRDefault="007240E3" w:rsidP="007240E3">
      <w:pPr>
        <w:jc w:val="both"/>
        <w:rPr>
          <w:sz w:val="28"/>
          <w:szCs w:val="28"/>
        </w:rPr>
      </w:pPr>
    </w:p>
    <w:p w:rsidR="007240E3" w:rsidRDefault="007240E3" w:rsidP="007240E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№4.</w:t>
      </w:r>
    </w:p>
    <w:p w:rsidR="007240E3" w:rsidRPr="000131BF" w:rsidRDefault="007240E3" w:rsidP="007240E3">
      <w:pPr>
        <w:rPr>
          <w:b/>
          <w:i/>
        </w:rPr>
      </w:pPr>
    </w:p>
    <w:p w:rsidR="007240E3" w:rsidRPr="000131BF" w:rsidRDefault="007240E3" w:rsidP="000131BF">
      <w:pPr>
        <w:ind w:left="720"/>
        <w:jc w:val="both"/>
        <w:rPr>
          <w:b/>
          <w:sz w:val="28"/>
          <w:szCs w:val="28"/>
        </w:rPr>
      </w:pPr>
      <w:r w:rsidRPr="000131BF">
        <w:rPr>
          <w:b/>
          <w:sz w:val="28"/>
          <w:szCs w:val="28"/>
        </w:rPr>
        <w:t>План проведения эксперимента</w:t>
      </w:r>
      <w:r w:rsidR="000131BF">
        <w:rPr>
          <w:b/>
          <w:sz w:val="28"/>
          <w:szCs w:val="28"/>
        </w:rPr>
        <w:t xml:space="preserve"> (проверка зависимости выталкивающей силы от объёма тела)</w:t>
      </w:r>
      <w:r w:rsidRPr="000131BF">
        <w:rPr>
          <w:b/>
          <w:sz w:val="28"/>
          <w:szCs w:val="28"/>
        </w:rPr>
        <w:t>:</w:t>
      </w:r>
    </w:p>
    <w:p w:rsidR="007240E3" w:rsidRPr="000131BF" w:rsidRDefault="007240E3" w:rsidP="007240E3">
      <w:pPr>
        <w:ind w:left="720"/>
        <w:rPr>
          <w:b/>
        </w:rPr>
      </w:pPr>
    </w:p>
    <w:p w:rsidR="007240E3" w:rsidRPr="000131BF" w:rsidRDefault="007240E3" w:rsidP="007240E3">
      <w:pPr>
        <w:numPr>
          <w:ilvl w:val="0"/>
          <w:numId w:val="6"/>
        </w:numPr>
        <w:spacing w:line="360" w:lineRule="auto"/>
      </w:pPr>
      <w:r w:rsidRPr="000131BF">
        <w:t xml:space="preserve">Подвесить тело к динамометру </w:t>
      </w:r>
    </w:p>
    <w:p w:rsidR="007240E3" w:rsidRPr="000131BF" w:rsidRDefault="007240E3" w:rsidP="007240E3">
      <w:pPr>
        <w:numPr>
          <w:ilvl w:val="0"/>
          <w:numId w:val="6"/>
        </w:numPr>
        <w:spacing w:line="360" w:lineRule="auto"/>
      </w:pPr>
      <w:r w:rsidRPr="000131BF">
        <w:t xml:space="preserve">Определить вес тела в воздухе                          </w:t>
      </w:r>
      <w:r w:rsidRPr="000131BF">
        <w:rPr>
          <w:b/>
          <w:i/>
          <w:lang w:val="en-US"/>
        </w:rPr>
        <w:t>m</w:t>
      </w:r>
      <w:r w:rsidRPr="000131BF">
        <w:rPr>
          <w:b/>
          <w:i/>
          <w:vertAlign w:val="subscript"/>
        </w:rPr>
        <w:t xml:space="preserve">1 </w:t>
      </w:r>
      <w:r w:rsidRPr="000131BF">
        <w:rPr>
          <w:b/>
          <w:i/>
        </w:rPr>
        <w:t xml:space="preserve">= </w:t>
      </w:r>
      <w:r w:rsidRPr="000131BF">
        <w:rPr>
          <w:b/>
          <w:i/>
          <w:lang w:val="en-US"/>
        </w:rPr>
        <w:t>m</w:t>
      </w:r>
      <w:r w:rsidRPr="000131BF">
        <w:rPr>
          <w:b/>
          <w:i/>
          <w:vertAlign w:val="subscript"/>
        </w:rPr>
        <w:t xml:space="preserve">2                     </w:t>
      </w:r>
      <w:r w:rsidRPr="000131BF">
        <w:rPr>
          <w:b/>
          <w:i/>
          <w:lang w:val="en-US"/>
        </w:rPr>
        <w:t>V</w:t>
      </w:r>
      <w:r w:rsidRPr="000131BF">
        <w:rPr>
          <w:b/>
          <w:i/>
          <w:vertAlign w:val="subscript"/>
        </w:rPr>
        <w:t xml:space="preserve">1 </w:t>
      </w:r>
      <w:r w:rsidRPr="000131BF">
        <w:rPr>
          <w:b/>
          <w:i/>
        </w:rPr>
        <w:t xml:space="preserve">&lt; </w:t>
      </w:r>
      <w:r w:rsidRPr="000131BF">
        <w:rPr>
          <w:b/>
          <w:i/>
          <w:lang w:val="en-US"/>
        </w:rPr>
        <w:t>V</w:t>
      </w:r>
      <w:r w:rsidRPr="000131BF">
        <w:rPr>
          <w:b/>
          <w:i/>
          <w:vertAlign w:val="subscript"/>
        </w:rPr>
        <w:t>2</w:t>
      </w:r>
    </w:p>
    <w:p w:rsidR="007240E3" w:rsidRPr="000131BF" w:rsidRDefault="007240E3" w:rsidP="007240E3">
      <w:pPr>
        <w:numPr>
          <w:ilvl w:val="0"/>
          <w:numId w:val="6"/>
        </w:numPr>
        <w:spacing w:line="360" w:lineRule="auto"/>
      </w:pPr>
      <w:r w:rsidRPr="000131BF">
        <w:t>Опустить тело в воду</w:t>
      </w:r>
    </w:p>
    <w:p w:rsidR="007240E3" w:rsidRPr="000131BF" w:rsidRDefault="007240E3" w:rsidP="007240E3">
      <w:pPr>
        <w:numPr>
          <w:ilvl w:val="0"/>
          <w:numId w:val="6"/>
        </w:numPr>
        <w:spacing w:line="360" w:lineRule="auto"/>
      </w:pPr>
      <w:r w:rsidRPr="000131BF">
        <w:t>Определить вес в воде</w:t>
      </w:r>
    </w:p>
    <w:p w:rsidR="007240E3" w:rsidRPr="000131BF" w:rsidRDefault="007240E3" w:rsidP="007240E3">
      <w:pPr>
        <w:numPr>
          <w:ilvl w:val="0"/>
          <w:numId w:val="6"/>
        </w:numPr>
        <w:spacing w:line="360" w:lineRule="auto"/>
      </w:pPr>
      <w:r w:rsidRPr="000131BF">
        <w:t>Вычислить выталкивающую силу</w:t>
      </w:r>
    </w:p>
    <w:p w:rsidR="007240E3" w:rsidRPr="000131BF" w:rsidRDefault="007240E3" w:rsidP="007240E3">
      <w:pPr>
        <w:spacing w:line="360" w:lineRule="auto"/>
        <w:ind w:left="780"/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3"/>
        <w:gridCol w:w="2161"/>
        <w:gridCol w:w="1959"/>
        <w:gridCol w:w="2707"/>
      </w:tblGrid>
      <w:tr w:rsidR="007240E3" w:rsidRPr="000131BF" w:rsidTr="007240E3">
        <w:tc>
          <w:tcPr>
            <w:tcW w:w="3947" w:type="dxa"/>
            <w:vMerge w:val="restart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839" w:type="dxa"/>
            <w:gridSpan w:val="2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0131BF">
              <w:t>Вес тела</w:t>
            </w:r>
          </w:p>
        </w:tc>
        <w:tc>
          <w:tcPr>
            <w:tcW w:w="3920" w:type="dxa"/>
            <w:vMerge w:val="restart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Выталкивающая сила</w:t>
            </w:r>
          </w:p>
        </w:tc>
      </w:tr>
      <w:tr w:rsidR="007240E3" w:rsidRPr="000131BF" w:rsidTr="007240E3">
        <w:tc>
          <w:tcPr>
            <w:tcW w:w="3947" w:type="dxa"/>
            <w:vMerge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в воздухе</w:t>
            </w: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 xml:space="preserve"> в воде</w:t>
            </w:r>
          </w:p>
        </w:tc>
        <w:tc>
          <w:tcPr>
            <w:tcW w:w="3920" w:type="dxa"/>
            <w:vMerge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7240E3" w:rsidRPr="000131BF" w:rsidTr="007240E3">
        <w:tc>
          <w:tcPr>
            <w:tcW w:w="3947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1 тело</w:t>
            </w: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7240E3" w:rsidRPr="000131BF" w:rsidTr="007240E3">
        <w:tc>
          <w:tcPr>
            <w:tcW w:w="3947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2 тело</w:t>
            </w: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7240E3" w:rsidRPr="000131BF" w:rsidRDefault="007240E3" w:rsidP="007240E3">
      <w:pPr>
        <w:spacing w:line="360" w:lineRule="auto"/>
        <w:ind w:left="780"/>
        <w:rPr>
          <w:lang w:val="en-US"/>
        </w:rPr>
      </w:pPr>
    </w:p>
    <w:p w:rsidR="007240E3" w:rsidRPr="000131BF" w:rsidRDefault="007240E3" w:rsidP="007240E3">
      <w:pPr>
        <w:spacing w:line="360" w:lineRule="auto"/>
        <w:ind w:left="780"/>
      </w:pPr>
      <w:r w:rsidRPr="000131BF">
        <w:t>ВЫВОД:</w:t>
      </w:r>
    </w:p>
    <w:p w:rsidR="007240E3" w:rsidRPr="000131BF" w:rsidRDefault="007240E3" w:rsidP="007240E3">
      <w:pPr>
        <w:spacing w:line="360" w:lineRule="auto"/>
        <w:ind w:left="780"/>
        <w:rPr>
          <w:lang w:val="en-US"/>
        </w:rPr>
      </w:pPr>
    </w:p>
    <w:p w:rsidR="007240E3" w:rsidRPr="000131BF" w:rsidRDefault="007240E3" w:rsidP="000131BF">
      <w:pPr>
        <w:rPr>
          <w:b/>
          <w:sz w:val="28"/>
          <w:szCs w:val="28"/>
        </w:rPr>
      </w:pPr>
      <w:r w:rsidRPr="000131BF">
        <w:rPr>
          <w:b/>
          <w:sz w:val="28"/>
          <w:szCs w:val="28"/>
        </w:rPr>
        <w:t>План проведения эксперимента</w:t>
      </w:r>
      <w:r w:rsidR="000131BF">
        <w:rPr>
          <w:b/>
          <w:sz w:val="28"/>
          <w:szCs w:val="28"/>
        </w:rPr>
        <w:t xml:space="preserve"> (проверка зависимости выталкивающей силы от глубины погружения тела)</w:t>
      </w:r>
      <w:r w:rsidRPr="000131BF">
        <w:rPr>
          <w:b/>
          <w:sz w:val="28"/>
          <w:szCs w:val="28"/>
        </w:rPr>
        <w:t>:</w:t>
      </w:r>
    </w:p>
    <w:p w:rsidR="007240E3" w:rsidRPr="000131BF" w:rsidRDefault="007240E3" w:rsidP="000131BF">
      <w:pPr>
        <w:ind w:left="720"/>
        <w:rPr>
          <w:b/>
          <w:sz w:val="28"/>
          <w:szCs w:val="28"/>
        </w:rPr>
      </w:pPr>
    </w:p>
    <w:p w:rsidR="007240E3" w:rsidRPr="000131BF" w:rsidRDefault="007240E3" w:rsidP="007240E3">
      <w:pPr>
        <w:pStyle w:val="ab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131BF">
        <w:rPr>
          <w:rFonts w:ascii="Times New Roman" w:hAnsi="Times New Roman"/>
          <w:sz w:val="24"/>
          <w:szCs w:val="24"/>
        </w:rPr>
        <w:t xml:space="preserve">Подвесить тело к динамометру </w:t>
      </w:r>
    </w:p>
    <w:p w:rsidR="007240E3" w:rsidRPr="000131BF" w:rsidRDefault="007240E3" w:rsidP="007240E3">
      <w:pPr>
        <w:numPr>
          <w:ilvl w:val="0"/>
          <w:numId w:val="7"/>
        </w:numPr>
        <w:spacing w:line="360" w:lineRule="auto"/>
      </w:pPr>
      <w:r w:rsidRPr="000131BF">
        <w:t xml:space="preserve">Определить вес тела в воздухе                          </w:t>
      </w:r>
      <w:r w:rsidRPr="000131BF">
        <w:rPr>
          <w:b/>
          <w:i/>
          <w:vertAlign w:val="subscript"/>
        </w:rPr>
        <w:t xml:space="preserve">                   </w:t>
      </w:r>
      <w:r w:rsidRPr="000131BF">
        <w:rPr>
          <w:b/>
          <w:i/>
          <w:lang w:val="en-US"/>
        </w:rPr>
        <w:t>V</w:t>
      </w:r>
      <w:r w:rsidRPr="000131BF">
        <w:rPr>
          <w:b/>
          <w:i/>
          <w:vertAlign w:val="subscript"/>
        </w:rPr>
        <w:t xml:space="preserve">1 </w:t>
      </w:r>
      <w:r w:rsidRPr="000131BF">
        <w:rPr>
          <w:b/>
          <w:i/>
        </w:rPr>
        <w:t xml:space="preserve">= </w:t>
      </w:r>
      <w:r w:rsidRPr="000131BF">
        <w:rPr>
          <w:b/>
          <w:i/>
          <w:lang w:val="en-US"/>
        </w:rPr>
        <w:t>V</w:t>
      </w:r>
      <w:r w:rsidRPr="000131BF">
        <w:rPr>
          <w:b/>
          <w:i/>
          <w:vertAlign w:val="subscript"/>
        </w:rPr>
        <w:t>2</w:t>
      </w:r>
    </w:p>
    <w:p w:rsidR="007240E3" w:rsidRPr="000131BF" w:rsidRDefault="007240E3" w:rsidP="007240E3">
      <w:pPr>
        <w:numPr>
          <w:ilvl w:val="0"/>
          <w:numId w:val="7"/>
        </w:numPr>
        <w:spacing w:line="360" w:lineRule="auto"/>
      </w:pPr>
      <w:r w:rsidRPr="000131BF">
        <w:t>Опустить тело в воду</w:t>
      </w:r>
    </w:p>
    <w:p w:rsidR="007240E3" w:rsidRPr="000131BF" w:rsidRDefault="007240E3" w:rsidP="007240E3">
      <w:pPr>
        <w:numPr>
          <w:ilvl w:val="0"/>
          <w:numId w:val="7"/>
        </w:numPr>
        <w:spacing w:line="360" w:lineRule="auto"/>
      </w:pPr>
      <w:r w:rsidRPr="000131BF">
        <w:t>Определить вес в воде</w:t>
      </w:r>
    </w:p>
    <w:p w:rsidR="007240E3" w:rsidRPr="000131BF" w:rsidRDefault="007240E3" w:rsidP="007240E3">
      <w:pPr>
        <w:numPr>
          <w:ilvl w:val="0"/>
          <w:numId w:val="7"/>
        </w:numPr>
        <w:spacing w:line="360" w:lineRule="auto"/>
      </w:pPr>
      <w:r w:rsidRPr="000131BF">
        <w:t>Вычислить выталкивающую силу</w:t>
      </w:r>
    </w:p>
    <w:p w:rsidR="007240E3" w:rsidRPr="000131BF" w:rsidRDefault="007240E3" w:rsidP="007240E3">
      <w:pPr>
        <w:spacing w:line="360" w:lineRule="auto"/>
        <w:ind w:left="780"/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1"/>
        <w:gridCol w:w="2076"/>
        <w:gridCol w:w="1864"/>
        <w:gridCol w:w="2649"/>
      </w:tblGrid>
      <w:tr w:rsidR="007240E3" w:rsidRPr="000131BF" w:rsidTr="007240E3">
        <w:tc>
          <w:tcPr>
            <w:tcW w:w="3947" w:type="dxa"/>
            <w:vMerge w:val="restart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839" w:type="dxa"/>
            <w:gridSpan w:val="2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0131BF">
              <w:t>Вес тела</w:t>
            </w:r>
          </w:p>
        </w:tc>
        <w:tc>
          <w:tcPr>
            <w:tcW w:w="3920" w:type="dxa"/>
            <w:vMerge w:val="restart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Выталкивающая сила</w:t>
            </w:r>
          </w:p>
        </w:tc>
      </w:tr>
      <w:tr w:rsidR="007240E3" w:rsidRPr="000131BF" w:rsidTr="007240E3">
        <w:tc>
          <w:tcPr>
            <w:tcW w:w="3947" w:type="dxa"/>
            <w:vMerge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в воздухе</w:t>
            </w: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 xml:space="preserve">  в воде</w:t>
            </w:r>
          </w:p>
        </w:tc>
        <w:tc>
          <w:tcPr>
            <w:tcW w:w="3920" w:type="dxa"/>
            <w:vMerge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7240E3" w:rsidRPr="000131BF" w:rsidTr="007240E3">
        <w:tc>
          <w:tcPr>
            <w:tcW w:w="3947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1 тело</w:t>
            </w:r>
            <w:r w:rsidRPr="000131BF">
              <w:rPr>
                <w:lang w:val="en-US"/>
              </w:rPr>
              <w:t xml:space="preserve"> (</w:t>
            </w:r>
            <w:r w:rsidRPr="000131BF">
              <w:t>не глубоко)</w:t>
            </w: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7240E3" w:rsidRPr="000131BF" w:rsidTr="007240E3">
        <w:tc>
          <w:tcPr>
            <w:tcW w:w="3947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2 тело (глубоко)</w:t>
            </w: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7240E3" w:rsidRPr="000131BF" w:rsidRDefault="007240E3" w:rsidP="007240E3">
      <w:pPr>
        <w:spacing w:line="360" w:lineRule="auto"/>
        <w:ind w:left="780"/>
      </w:pPr>
    </w:p>
    <w:p w:rsidR="007240E3" w:rsidRPr="000131BF" w:rsidRDefault="007240E3" w:rsidP="007240E3">
      <w:pPr>
        <w:spacing w:line="360" w:lineRule="auto"/>
        <w:ind w:left="780"/>
      </w:pPr>
      <w:r w:rsidRPr="000131BF">
        <w:t>ВЫВОД:</w:t>
      </w:r>
    </w:p>
    <w:p w:rsidR="007240E3" w:rsidRPr="000131BF" w:rsidRDefault="007240E3" w:rsidP="007240E3">
      <w:pPr>
        <w:spacing w:line="360" w:lineRule="auto"/>
        <w:ind w:left="780"/>
        <w:rPr>
          <w:lang w:val="en-US"/>
        </w:rPr>
      </w:pPr>
    </w:p>
    <w:p w:rsidR="007240E3" w:rsidRPr="000131BF" w:rsidRDefault="007240E3" w:rsidP="000131BF">
      <w:pPr>
        <w:rPr>
          <w:b/>
          <w:sz w:val="28"/>
          <w:szCs w:val="28"/>
        </w:rPr>
      </w:pPr>
      <w:r w:rsidRPr="000131BF">
        <w:rPr>
          <w:b/>
          <w:sz w:val="28"/>
          <w:szCs w:val="28"/>
        </w:rPr>
        <w:t>План проведения эксперимента</w:t>
      </w:r>
      <w:r w:rsidR="000131BF">
        <w:rPr>
          <w:b/>
          <w:sz w:val="28"/>
          <w:szCs w:val="28"/>
        </w:rPr>
        <w:t xml:space="preserve"> (проверка зависимости выталкивающей силы от формы тела)</w:t>
      </w:r>
      <w:r w:rsidRPr="000131BF">
        <w:rPr>
          <w:b/>
          <w:sz w:val="28"/>
          <w:szCs w:val="28"/>
        </w:rPr>
        <w:t>:</w:t>
      </w:r>
    </w:p>
    <w:p w:rsidR="007240E3" w:rsidRPr="000131BF" w:rsidRDefault="007240E3" w:rsidP="007240E3">
      <w:pPr>
        <w:ind w:left="720"/>
        <w:rPr>
          <w:b/>
        </w:rPr>
      </w:pPr>
    </w:p>
    <w:p w:rsidR="007240E3" w:rsidRPr="000131BF" w:rsidRDefault="007240E3" w:rsidP="007240E3">
      <w:pPr>
        <w:pStyle w:val="ab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131BF">
        <w:rPr>
          <w:rFonts w:ascii="Times New Roman" w:hAnsi="Times New Roman"/>
          <w:sz w:val="24"/>
          <w:szCs w:val="24"/>
        </w:rPr>
        <w:t xml:space="preserve">Подвесить тело к динамометру </w:t>
      </w:r>
    </w:p>
    <w:p w:rsidR="007240E3" w:rsidRPr="000131BF" w:rsidRDefault="007240E3" w:rsidP="007240E3">
      <w:pPr>
        <w:numPr>
          <w:ilvl w:val="0"/>
          <w:numId w:val="8"/>
        </w:numPr>
        <w:spacing w:line="360" w:lineRule="auto"/>
      </w:pPr>
      <w:r w:rsidRPr="000131BF">
        <w:t xml:space="preserve">Определить вес тела в воздухе                          </w:t>
      </w:r>
      <w:r w:rsidRPr="000131BF">
        <w:rPr>
          <w:b/>
          <w:i/>
          <w:vertAlign w:val="subscript"/>
        </w:rPr>
        <w:t xml:space="preserve">                   </w:t>
      </w:r>
      <w:r w:rsidRPr="000131BF">
        <w:rPr>
          <w:b/>
          <w:i/>
          <w:lang w:val="en-US"/>
        </w:rPr>
        <w:t>V</w:t>
      </w:r>
      <w:r w:rsidRPr="000131BF">
        <w:rPr>
          <w:b/>
          <w:i/>
          <w:vertAlign w:val="subscript"/>
        </w:rPr>
        <w:t xml:space="preserve">1  </w:t>
      </w:r>
      <w:r w:rsidRPr="000131BF">
        <w:rPr>
          <w:b/>
          <w:i/>
        </w:rPr>
        <w:t xml:space="preserve">= </w:t>
      </w:r>
      <w:r w:rsidRPr="000131BF">
        <w:rPr>
          <w:b/>
          <w:i/>
          <w:lang w:val="en-US"/>
        </w:rPr>
        <w:t>V</w:t>
      </w:r>
      <w:r w:rsidRPr="000131BF">
        <w:rPr>
          <w:b/>
          <w:i/>
          <w:vertAlign w:val="subscript"/>
        </w:rPr>
        <w:t>2</w:t>
      </w:r>
    </w:p>
    <w:p w:rsidR="007240E3" w:rsidRPr="000131BF" w:rsidRDefault="007240E3" w:rsidP="007240E3">
      <w:pPr>
        <w:numPr>
          <w:ilvl w:val="0"/>
          <w:numId w:val="8"/>
        </w:numPr>
        <w:spacing w:line="360" w:lineRule="auto"/>
      </w:pPr>
      <w:r w:rsidRPr="000131BF">
        <w:lastRenderedPageBreak/>
        <w:t>Опустить тело в воду</w:t>
      </w:r>
    </w:p>
    <w:p w:rsidR="007240E3" w:rsidRPr="000131BF" w:rsidRDefault="007240E3" w:rsidP="007240E3">
      <w:pPr>
        <w:numPr>
          <w:ilvl w:val="0"/>
          <w:numId w:val="8"/>
        </w:numPr>
        <w:spacing w:line="360" w:lineRule="auto"/>
      </w:pPr>
      <w:r w:rsidRPr="000131BF">
        <w:t>Определить вес в воде</w:t>
      </w:r>
    </w:p>
    <w:p w:rsidR="007240E3" w:rsidRPr="000131BF" w:rsidRDefault="007240E3" w:rsidP="007240E3">
      <w:pPr>
        <w:numPr>
          <w:ilvl w:val="0"/>
          <w:numId w:val="8"/>
        </w:numPr>
        <w:spacing w:line="360" w:lineRule="auto"/>
      </w:pPr>
      <w:r w:rsidRPr="000131BF">
        <w:t>Вычислить выталкивающую силу</w:t>
      </w:r>
    </w:p>
    <w:p w:rsidR="007240E3" w:rsidRPr="000131BF" w:rsidRDefault="007240E3" w:rsidP="007240E3">
      <w:pPr>
        <w:spacing w:line="360" w:lineRule="auto"/>
        <w:ind w:left="780"/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6"/>
        <w:gridCol w:w="1918"/>
        <w:gridCol w:w="1687"/>
        <w:gridCol w:w="2539"/>
      </w:tblGrid>
      <w:tr w:rsidR="007240E3" w:rsidRPr="000131BF" w:rsidTr="007240E3">
        <w:tc>
          <w:tcPr>
            <w:tcW w:w="3947" w:type="dxa"/>
            <w:vMerge w:val="restart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839" w:type="dxa"/>
            <w:gridSpan w:val="2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0131BF">
              <w:t>Вес тела</w:t>
            </w:r>
          </w:p>
        </w:tc>
        <w:tc>
          <w:tcPr>
            <w:tcW w:w="3920" w:type="dxa"/>
            <w:vMerge w:val="restart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Выталкивающая сила</w:t>
            </w:r>
          </w:p>
        </w:tc>
      </w:tr>
      <w:tr w:rsidR="007240E3" w:rsidRPr="000131BF" w:rsidTr="007240E3">
        <w:tc>
          <w:tcPr>
            <w:tcW w:w="3947" w:type="dxa"/>
            <w:vMerge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в воздухе</w:t>
            </w: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 xml:space="preserve"> в воде</w:t>
            </w:r>
          </w:p>
        </w:tc>
        <w:tc>
          <w:tcPr>
            <w:tcW w:w="3920" w:type="dxa"/>
            <w:vMerge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7240E3" w:rsidRPr="000131BF" w:rsidTr="007240E3">
        <w:tc>
          <w:tcPr>
            <w:tcW w:w="3947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1 тело  (круглое)</w:t>
            </w: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7240E3" w:rsidRPr="000131BF" w:rsidTr="007240E3">
        <w:tc>
          <w:tcPr>
            <w:tcW w:w="3947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2 тело (цилиндрическое)</w:t>
            </w: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7240E3" w:rsidRPr="000131BF" w:rsidRDefault="007240E3" w:rsidP="007240E3">
      <w:pPr>
        <w:spacing w:line="360" w:lineRule="auto"/>
        <w:ind w:left="780"/>
      </w:pPr>
    </w:p>
    <w:p w:rsidR="007240E3" w:rsidRPr="000131BF" w:rsidRDefault="007240E3" w:rsidP="007240E3">
      <w:pPr>
        <w:spacing w:line="360" w:lineRule="auto"/>
        <w:ind w:left="780"/>
      </w:pPr>
      <w:r w:rsidRPr="000131BF">
        <w:t>ВЫВОД:</w:t>
      </w:r>
    </w:p>
    <w:p w:rsidR="007240E3" w:rsidRPr="000131BF" w:rsidRDefault="007240E3" w:rsidP="007240E3">
      <w:pPr>
        <w:spacing w:line="360" w:lineRule="auto"/>
        <w:ind w:left="780"/>
        <w:rPr>
          <w:lang w:val="en-US"/>
        </w:rPr>
      </w:pPr>
    </w:p>
    <w:p w:rsidR="007240E3" w:rsidRPr="000131BF" w:rsidRDefault="007240E3" w:rsidP="000131BF">
      <w:pPr>
        <w:ind w:left="720"/>
        <w:jc w:val="both"/>
        <w:rPr>
          <w:b/>
          <w:sz w:val="28"/>
          <w:szCs w:val="28"/>
        </w:rPr>
      </w:pPr>
      <w:r w:rsidRPr="000131BF">
        <w:rPr>
          <w:b/>
          <w:sz w:val="28"/>
          <w:szCs w:val="28"/>
        </w:rPr>
        <w:t>План проведения эксперимента</w:t>
      </w:r>
      <w:r w:rsidR="00872858">
        <w:rPr>
          <w:b/>
          <w:sz w:val="28"/>
          <w:szCs w:val="28"/>
        </w:rPr>
        <w:t xml:space="preserve"> </w:t>
      </w:r>
      <w:r w:rsidR="000131BF">
        <w:rPr>
          <w:b/>
          <w:sz w:val="28"/>
          <w:szCs w:val="28"/>
        </w:rPr>
        <w:t>(проверка зависимости выталкивающей силы от плотности жидкости)</w:t>
      </w:r>
      <w:r w:rsidRPr="000131BF">
        <w:rPr>
          <w:b/>
          <w:sz w:val="28"/>
          <w:szCs w:val="28"/>
        </w:rPr>
        <w:t>:</w:t>
      </w:r>
    </w:p>
    <w:p w:rsidR="007240E3" w:rsidRPr="000131BF" w:rsidRDefault="007240E3" w:rsidP="007240E3">
      <w:pPr>
        <w:ind w:left="720"/>
        <w:rPr>
          <w:b/>
          <w:sz w:val="28"/>
          <w:szCs w:val="28"/>
        </w:rPr>
      </w:pPr>
    </w:p>
    <w:p w:rsidR="007240E3" w:rsidRPr="000131BF" w:rsidRDefault="007240E3" w:rsidP="007240E3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131BF">
        <w:rPr>
          <w:rFonts w:ascii="Times New Roman" w:hAnsi="Times New Roman"/>
          <w:sz w:val="24"/>
          <w:szCs w:val="24"/>
        </w:rPr>
        <w:t xml:space="preserve">Подвесить тело к динамометру </w:t>
      </w:r>
    </w:p>
    <w:p w:rsidR="007240E3" w:rsidRPr="000131BF" w:rsidRDefault="007240E3" w:rsidP="007240E3">
      <w:pPr>
        <w:numPr>
          <w:ilvl w:val="0"/>
          <w:numId w:val="9"/>
        </w:numPr>
        <w:spacing w:line="360" w:lineRule="auto"/>
      </w:pPr>
      <w:r w:rsidRPr="000131BF">
        <w:t xml:space="preserve">Определить вес тела в воздухе                         </w:t>
      </w:r>
      <w:r w:rsidRPr="000131BF">
        <w:rPr>
          <w:b/>
          <w:i/>
          <w:vertAlign w:val="subscript"/>
        </w:rPr>
        <w:t xml:space="preserve">                    </w:t>
      </w:r>
      <w:r w:rsidRPr="000131BF">
        <w:rPr>
          <w:b/>
          <w:i/>
          <w:lang w:val="en-US"/>
        </w:rPr>
        <w:t>V</w:t>
      </w:r>
      <w:r w:rsidRPr="000131BF">
        <w:rPr>
          <w:b/>
          <w:i/>
          <w:vertAlign w:val="subscript"/>
        </w:rPr>
        <w:t xml:space="preserve">1 </w:t>
      </w:r>
      <w:r w:rsidRPr="000131BF">
        <w:rPr>
          <w:b/>
          <w:i/>
        </w:rPr>
        <w:t xml:space="preserve">= </w:t>
      </w:r>
      <w:r w:rsidRPr="000131BF">
        <w:rPr>
          <w:b/>
          <w:i/>
          <w:lang w:val="en-US"/>
        </w:rPr>
        <w:t>V</w:t>
      </w:r>
      <w:r w:rsidRPr="000131BF">
        <w:rPr>
          <w:b/>
          <w:i/>
          <w:vertAlign w:val="subscript"/>
        </w:rPr>
        <w:t>2</w:t>
      </w:r>
    </w:p>
    <w:p w:rsidR="007240E3" w:rsidRPr="000131BF" w:rsidRDefault="007240E3" w:rsidP="007240E3">
      <w:pPr>
        <w:numPr>
          <w:ilvl w:val="0"/>
          <w:numId w:val="9"/>
        </w:numPr>
        <w:spacing w:line="360" w:lineRule="auto"/>
      </w:pPr>
      <w:r w:rsidRPr="000131BF">
        <w:t>Опустить тело в воду</w:t>
      </w:r>
    </w:p>
    <w:p w:rsidR="007240E3" w:rsidRPr="000131BF" w:rsidRDefault="007240E3" w:rsidP="007240E3">
      <w:pPr>
        <w:numPr>
          <w:ilvl w:val="0"/>
          <w:numId w:val="9"/>
        </w:numPr>
        <w:spacing w:line="360" w:lineRule="auto"/>
      </w:pPr>
      <w:r w:rsidRPr="000131BF">
        <w:t>Определить вес в воде</w:t>
      </w:r>
    </w:p>
    <w:p w:rsidR="007240E3" w:rsidRPr="000131BF" w:rsidRDefault="007240E3" w:rsidP="007240E3">
      <w:pPr>
        <w:numPr>
          <w:ilvl w:val="0"/>
          <w:numId w:val="9"/>
        </w:numPr>
        <w:spacing w:line="360" w:lineRule="auto"/>
      </w:pPr>
      <w:r w:rsidRPr="000131BF">
        <w:t>Вычислить выталкивающую силу</w:t>
      </w:r>
    </w:p>
    <w:p w:rsidR="007240E3" w:rsidRPr="000131BF" w:rsidRDefault="007240E3" w:rsidP="007240E3">
      <w:pPr>
        <w:spacing w:line="360" w:lineRule="auto"/>
        <w:ind w:left="780"/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2"/>
        <w:gridCol w:w="2027"/>
        <w:gridCol w:w="1048"/>
        <w:gridCol w:w="1288"/>
        <w:gridCol w:w="2615"/>
      </w:tblGrid>
      <w:tr w:rsidR="007240E3" w:rsidRPr="000131BF" w:rsidTr="007240E3">
        <w:tc>
          <w:tcPr>
            <w:tcW w:w="3947" w:type="dxa"/>
            <w:vMerge w:val="restart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839" w:type="dxa"/>
            <w:gridSpan w:val="3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0131BF">
              <w:t>Вес тела</w:t>
            </w:r>
          </w:p>
        </w:tc>
        <w:tc>
          <w:tcPr>
            <w:tcW w:w="3920" w:type="dxa"/>
            <w:vMerge w:val="restart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Выталкивающая сила</w:t>
            </w:r>
          </w:p>
        </w:tc>
      </w:tr>
      <w:tr w:rsidR="007240E3" w:rsidRPr="000131BF" w:rsidTr="007240E3">
        <w:tc>
          <w:tcPr>
            <w:tcW w:w="3947" w:type="dxa"/>
            <w:vMerge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в воздухе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в  воде</w:t>
            </w: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в масле</w:t>
            </w:r>
          </w:p>
        </w:tc>
        <w:tc>
          <w:tcPr>
            <w:tcW w:w="3920" w:type="dxa"/>
            <w:vMerge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7240E3" w:rsidRPr="000131BF" w:rsidTr="007240E3">
        <w:tc>
          <w:tcPr>
            <w:tcW w:w="3947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1 тело</w:t>
            </w: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  <w:tr w:rsidR="007240E3" w:rsidRPr="000131BF" w:rsidTr="007240E3">
        <w:tc>
          <w:tcPr>
            <w:tcW w:w="3947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  <w:r w:rsidRPr="000131BF">
              <w:t>2 тело</w:t>
            </w:r>
          </w:p>
        </w:tc>
        <w:tc>
          <w:tcPr>
            <w:tcW w:w="3919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920" w:type="dxa"/>
          </w:tcPr>
          <w:p w:rsidR="007240E3" w:rsidRPr="000131BF" w:rsidRDefault="007240E3" w:rsidP="007240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39737E" w:rsidRDefault="0039737E" w:rsidP="0039737E">
      <w:pPr>
        <w:spacing w:line="360" w:lineRule="auto"/>
      </w:pPr>
    </w:p>
    <w:p w:rsidR="007240E3" w:rsidRPr="000131BF" w:rsidRDefault="0039737E" w:rsidP="0039737E">
      <w:pPr>
        <w:spacing w:line="360" w:lineRule="auto"/>
      </w:pPr>
      <w:r>
        <w:t xml:space="preserve">            </w:t>
      </w:r>
      <w:r w:rsidR="007240E3" w:rsidRPr="000131BF">
        <w:t>ВЫВОД:</w:t>
      </w:r>
    </w:p>
    <w:p w:rsidR="007240E3" w:rsidRDefault="007240E3" w:rsidP="007240E3">
      <w:pPr>
        <w:rPr>
          <w:b/>
          <w:i/>
        </w:rPr>
      </w:pPr>
    </w:p>
    <w:p w:rsidR="007240E3" w:rsidRDefault="007240E3" w:rsidP="0039737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№5.</w:t>
      </w:r>
    </w:p>
    <w:p w:rsidR="00872858" w:rsidRDefault="00872858" w:rsidP="007240E3">
      <w:pPr>
        <w:jc w:val="right"/>
        <w:rPr>
          <w:b/>
          <w:i/>
          <w:sz w:val="28"/>
          <w:szCs w:val="28"/>
        </w:rPr>
      </w:pPr>
    </w:p>
    <w:p w:rsidR="00872858" w:rsidRPr="00872858" w:rsidRDefault="00872858" w:rsidP="008728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872858">
        <w:rPr>
          <w:b/>
          <w:i/>
          <w:sz w:val="28"/>
          <w:szCs w:val="28"/>
        </w:rPr>
        <w:t>ест: «ДА, НЕТ»</w:t>
      </w:r>
    </w:p>
    <w:p w:rsidR="00872858" w:rsidRPr="00872858" w:rsidRDefault="00872858" w:rsidP="009E397D">
      <w:pPr>
        <w:numPr>
          <w:ilvl w:val="0"/>
          <w:numId w:val="10"/>
        </w:numPr>
        <w:rPr>
          <w:sz w:val="28"/>
          <w:szCs w:val="28"/>
        </w:rPr>
      </w:pPr>
      <w:r w:rsidRPr="00872858">
        <w:rPr>
          <w:sz w:val="28"/>
          <w:szCs w:val="28"/>
        </w:rPr>
        <w:t>Выталкивающая сила</w:t>
      </w:r>
      <w:r>
        <w:rPr>
          <w:sz w:val="28"/>
          <w:szCs w:val="28"/>
        </w:rPr>
        <w:t xml:space="preserve">, </w:t>
      </w:r>
      <w:r w:rsidRPr="00872858">
        <w:rPr>
          <w:sz w:val="28"/>
          <w:szCs w:val="28"/>
        </w:rPr>
        <w:t>действующая на погруженное в жидкость тело</w:t>
      </w:r>
      <w:r>
        <w:rPr>
          <w:sz w:val="28"/>
          <w:szCs w:val="28"/>
        </w:rPr>
        <w:t>,</w:t>
      </w:r>
      <w:r w:rsidRPr="00872858">
        <w:rPr>
          <w:sz w:val="28"/>
          <w:szCs w:val="28"/>
        </w:rPr>
        <w:t xml:space="preserve"> зависит от плотности тела.                            </w:t>
      </w:r>
    </w:p>
    <w:p w:rsidR="00872858" w:rsidRPr="00872858" w:rsidRDefault="00872858" w:rsidP="009E397D">
      <w:pPr>
        <w:numPr>
          <w:ilvl w:val="0"/>
          <w:numId w:val="10"/>
        </w:numPr>
        <w:rPr>
          <w:sz w:val="28"/>
          <w:szCs w:val="28"/>
        </w:rPr>
      </w:pPr>
      <w:r w:rsidRPr="00872858">
        <w:rPr>
          <w:sz w:val="28"/>
          <w:szCs w:val="28"/>
        </w:rPr>
        <w:t>Вес тела в жидкости  меньше  веса этого же тела в воздухе.   </w:t>
      </w:r>
    </w:p>
    <w:p w:rsidR="00872858" w:rsidRPr="00872858" w:rsidRDefault="00872858" w:rsidP="009E397D">
      <w:pPr>
        <w:numPr>
          <w:ilvl w:val="0"/>
          <w:numId w:val="10"/>
        </w:numPr>
        <w:rPr>
          <w:sz w:val="28"/>
          <w:szCs w:val="28"/>
        </w:rPr>
      </w:pPr>
      <w:r w:rsidRPr="00872858">
        <w:rPr>
          <w:sz w:val="28"/>
          <w:szCs w:val="28"/>
        </w:rPr>
        <w:t>В воду опущены два тела разной формы, но равные по объему. На  перв</w:t>
      </w:r>
      <w:r>
        <w:rPr>
          <w:sz w:val="28"/>
          <w:szCs w:val="28"/>
        </w:rPr>
        <w:t>ое  тело  действует</w:t>
      </w:r>
      <w:r w:rsidRPr="00872858">
        <w:rPr>
          <w:sz w:val="28"/>
          <w:szCs w:val="28"/>
        </w:rPr>
        <w:t> большая  выталкивающая сила.                      </w:t>
      </w:r>
    </w:p>
    <w:p w:rsidR="00872858" w:rsidRPr="00872858" w:rsidRDefault="00872858" w:rsidP="009E397D">
      <w:pPr>
        <w:numPr>
          <w:ilvl w:val="0"/>
          <w:numId w:val="10"/>
        </w:numPr>
        <w:rPr>
          <w:sz w:val="28"/>
          <w:szCs w:val="28"/>
        </w:rPr>
      </w:pPr>
      <w:r w:rsidRPr="00872858">
        <w:rPr>
          <w:sz w:val="28"/>
          <w:szCs w:val="28"/>
        </w:rPr>
        <w:t xml:space="preserve">Выталкивающая сила действует  на </w:t>
      </w:r>
      <w:r>
        <w:rPr>
          <w:sz w:val="28"/>
          <w:szCs w:val="28"/>
        </w:rPr>
        <w:t xml:space="preserve"> любое  тело, погруженное  в </w:t>
      </w:r>
      <w:r w:rsidRPr="00872858">
        <w:rPr>
          <w:sz w:val="28"/>
          <w:szCs w:val="28"/>
        </w:rPr>
        <w:t>жидкость.</w:t>
      </w:r>
    </w:p>
    <w:p w:rsidR="00872858" w:rsidRPr="00872858" w:rsidRDefault="00872858" w:rsidP="009E397D">
      <w:pPr>
        <w:numPr>
          <w:ilvl w:val="0"/>
          <w:numId w:val="10"/>
        </w:numPr>
        <w:rPr>
          <w:sz w:val="28"/>
          <w:szCs w:val="28"/>
        </w:rPr>
      </w:pPr>
      <w:r w:rsidRPr="00872858">
        <w:rPr>
          <w:sz w:val="28"/>
          <w:szCs w:val="28"/>
        </w:rPr>
        <w:lastRenderedPageBreak/>
        <w:t>Выталкивающая сила</w:t>
      </w:r>
      <w:r>
        <w:rPr>
          <w:sz w:val="28"/>
          <w:szCs w:val="28"/>
        </w:rPr>
        <w:t>,</w:t>
      </w:r>
      <w:r w:rsidRPr="00872858">
        <w:rPr>
          <w:sz w:val="28"/>
          <w:szCs w:val="28"/>
        </w:rPr>
        <w:t xml:space="preserve"> действующая на погруженное в жидкость тело</w:t>
      </w:r>
      <w:r>
        <w:rPr>
          <w:sz w:val="28"/>
          <w:szCs w:val="28"/>
        </w:rPr>
        <w:t>,</w:t>
      </w:r>
      <w:r w:rsidRPr="00872858">
        <w:rPr>
          <w:sz w:val="28"/>
          <w:szCs w:val="28"/>
        </w:rPr>
        <w:t xml:space="preserve"> зависит от плотности жидкости.              </w:t>
      </w:r>
    </w:p>
    <w:p w:rsidR="00872858" w:rsidRPr="00872858" w:rsidRDefault="00872858" w:rsidP="009E397D">
      <w:pPr>
        <w:numPr>
          <w:ilvl w:val="0"/>
          <w:numId w:val="10"/>
        </w:numPr>
        <w:rPr>
          <w:sz w:val="28"/>
          <w:szCs w:val="28"/>
        </w:rPr>
      </w:pPr>
      <w:r w:rsidRPr="00872858">
        <w:rPr>
          <w:sz w:val="28"/>
          <w:szCs w:val="28"/>
        </w:rPr>
        <w:t>Вес тела в воздухе меньше веса</w:t>
      </w:r>
      <w:r>
        <w:rPr>
          <w:sz w:val="28"/>
          <w:szCs w:val="28"/>
        </w:rPr>
        <w:t xml:space="preserve"> </w:t>
      </w:r>
      <w:r w:rsidRPr="00872858">
        <w:rPr>
          <w:sz w:val="28"/>
          <w:szCs w:val="28"/>
        </w:rPr>
        <w:t>этого же тела в жидкости.</w:t>
      </w:r>
    </w:p>
    <w:p w:rsidR="00872858" w:rsidRPr="00872858" w:rsidRDefault="00872858" w:rsidP="009E397D">
      <w:pPr>
        <w:numPr>
          <w:ilvl w:val="0"/>
          <w:numId w:val="10"/>
        </w:numPr>
        <w:rPr>
          <w:sz w:val="28"/>
          <w:szCs w:val="28"/>
        </w:rPr>
      </w:pPr>
      <w:r w:rsidRPr="00872858">
        <w:rPr>
          <w:sz w:val="28"/>
          <w:szCs w:val="28"/>
        </w:rPr>
        <w:t>В воду опущены два тела разной формы, но равные по объему. На  второе  тело  действует</w:t>
      </w:r>
      <w:r>
        <w:rPr>
          <w:sz w:val="28"/>
          <w:szCs w:val="28"/>
        </w:rPr>
        <w:t xml:space="preserve"> </w:t>
      </w:r>
      <w:r w:rsidRPr="00872858">
        <w:rPr>
          <w:sz w:val="28"/>
          <w:szCs w:val="28"/>
        </w:rPr>
        <w:t xml:space="preserve">большая  выталкивающая сила. </w:t>
      </w:r>
    </w:p>
    <w:p w:rsidR="00872858" w:rsidRPr="00872858" w:rsidRDefault="00872858" w:rsidP="009E397D">
      <w:pPr>
        <w:numPr>
          <w:ilvl w:val="0"/>
          <w:numId w:val="10"/>
        </w:numPr>
        <w:rPr>
          <w:sz w:val="28"/>
          <w:szCs w:val="28"/>
        </w:rPr>
      </w:pPr>
      <w:r w:rsidRPr="00872858">
        <w:rPr>
          <w:sz w:val="28"/>
          <w:szCs w:val="28"/>
        </w:rPr>
        <w:t>Выталкивающая сила направлена вверх.</w:t>
      </w:r>
    </w:p>
    <w:p w:rsidR="00872858" w:rsidRDefault="00872858" w:rsidP="00872858">
      <w:pPr>
        <w:rPr>
          <w:b/>
          <w:i/>
          <w:sz w:val="28"/>
          <w:szCs w:val="28"/>
        </w:rPr>
      </w:pPr>
    </w:p>
    <w:p w:rsidR="007240E3" w:rsidRDefault="007240E3" w:rsidP="007240E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№6.</w:t>
      </w:r>
    </w:p>
    <w:p w:rsidR="00C04243" w:rsidRDefault="00C04243" w:rsidP="007240E3">
      <w:pPr>
        <w:jc w:val="right"/>
        <w:rPr>
          <w:b/>
          <w:i/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5" style="position:absolute;margin-left:-9pt;margin-top:3.05pt;width:486pt;height:446pt;z-index:251657728" coordorigin="1521,6640" coordsize="9720,8920">
            <v:rect id="_x0000_s1056" style="position:absolute;left:1521;top:9954;width:3240;height:1980" filled="f" stroked="f" strokecolor="white">
              <v:textbox style="mso-next-textbox:#_x0000_s1056">
                <w:txbxContent>
                  <w:p w:rsidR="00C04243" w:rsidRDefault="00C04243" w:rsidP="00C0424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</w:t>
                    </w:r>
                    <w:r>
                      <w:rPr>
                        <w:b/>
                        <w:bCs/>
                        <w:sz w:val="44"/>
                      </w:rPr>
                      <w:t>4.</w:t>
                    </w:r>
                    <w:r>
                      <w:rPr>
                        <w:sz w:val="28"/>
                      </w:rPr>
                      <w:t xml:space="preserve">     </w:t>
                    </w:r>
                    <w:r w:rsidR="004D37BF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752475" cy="581025"/>
                          <wp:effectExtent l="19050" t="0" r="9525" b="0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04243" w:rsidRDefault="00C04243" w:rsidP="00C0424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Одинаковые железные  </w:t>
                    </w:r>
                  </w:p>
                  <w:p w:rsidR="00C04243" w:rsidRDefault="00C04243" w:rsidP="00C0424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         шарики</w:t>
                    </w:r>
                  </w:p>
                </w:txbxContent>
              </v:textbox>
            </v:rect>
            <v:rect id="_x0000_s1057" style="position:absolute;left:8181;top:9951;width:2880;height:1983;mso-wrap-edited:f" filled="f" stroked="f" strokecolor="white">
              <v:textbox style="mso-next-textbox:#_x0000_s1057">
                <w:txbxContent>
                  <w:p w:rsidR="00C04243" w:rsidRPr="0053702A" w:rsidRDefault="00C04243" w:rsidP="00C042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44"/>
                      </w:rPr>
                      <w:t>6.</w:t>
                    </w:r>
                    <w:r>
                      <w:t xml:space="preserve"> </w:t>
                    </w:r>
                    <w:r w:rsidR="004D37BF">
                      <w:rPr>
                        <w:noProof/>
                      </w:rPr>
                      <w:drawing>
                        <wp:inline distT="0" distB="0" distL="0" distR="0">
                          <wp:extent cx="790575" cy="590550"/>
                          <wp:effectExtent l="19050" t="0" r="9525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 w:rsidRPr="0053702A">
                      <w:rPr>
                        <w:sz w:val="28"/>
                        <w:szCs w:val="28"/>
                      </w:rPr>
                      <w:t>Алюминиевые</w:t>
                    </w:r>
                  </w:p>
                  <w:p w:rsidR="00C04243" w:rsidRPr="0053702A" w:rsidRDefault="00C04243" w:rsidP="00C042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3702A">
                      <w:rPr>
                        <w:sz w:val="28"/>
                        <w:szCs w:val="28"/>
                      </w:rPr>
                      <w:t>шарики</w:t>
                    </w:r>
                  </w:p>
                </w:txbxContent>
              </v:textbox>
            </v:rect>
            <v:rect id="_x0000_s1058" style="position:absolute;left:4761;top:9954;width:3240;height:2160;mso-wrap-edited:f" filled="f" stroked="f" strokecolor="white">
              <v:textbox style="mso-next-textbox:#_x0000_s1058">
                <w:txbxContent>
                  <w:p w:rsidR="00C04243" w:rsidRDefault="00C04243" w:rsidP="00C04243">
                    <w:r>
                      <w:t xml:space="preserve">   </w:t>
                    </w:r>
                    <w:r>
                      <w:rPr>
                        <w:b/>
                        <w:bCs/>
                        <w:sz w:val="44"/>
                      </w:rPr>
                      <w:t>5.</w:t>
                    </w:r>
                    <w:r>
                      <w:t xml:space="preserve">  </w:t>
                    </w:r>
                    <w:r w:rsidR="004D37BF">
                      <w:rPr>
                        <w:noProof/>
                      </w:rPr>
                      <w:drawing>
                        <wp:inline distT="0" distB="0" distL="0" distR="0">
                          <wp:extent cx="790575" cy="628650"/>
                          <wp:effectExtent l="19050" t="0" r="9525" b="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04243" w:rsidRDefault="00C04243" w:rsidP="00C04243">
                    <w:pPr>
                      <w:jc w:val="both"/>
                      <w:rPr>
                        <w:sz w:val="28"/>
                      </w:rPr>
                    </w:pPr>
                    <w:r>
                      <w:t xml:space="preserve">    </w:t>
                    </w:r>
                    <w:r>
                      <w:rPr>
                        <w:sz w:val="28"/>
                      </w:rPr>
                      <w:t>Железный кубик и</w:t>
                    </w:r>
                  </w:p>
                  <w:p w:rsidR="00C04243" w:rsidRDefault="00C04243" w:rsidP="00C04243">
                    <w:pPr>
                      <w:jc w:val="both"/>
                    </w:pPr>
                    <w:r>
                      <w:rPr>
                        <w:sz w:val="28"/>
                      </w:rPr>
                      <w:t xml:space="preserve">        шарик </w:t>
                    </w:r>
                    <w:r>
                      <w:t xml:space="preserve"> </w:t>
                    </w:r>
                    <w:r>
                      <w:rPr>
                        <w:position w:val="-10"/>
                      </w:rPr>
                      <w:object w:dxaOrig="720" w:dyaOrig="34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2" type="#_x0000_t75" style="width:36pt;height:17.25pt" o:ole="">
                          <v:imagedata r:id="rId9" o:title=""/>
                        </v:shape>
                        <o:OLEObject Type="Embed" ProgID="Equation.3" ShapeID="_x0000_i1032" DrawAspect="Content" ObjectID="_1489557763" r:id="rId10"/>
                      </w:object>
                    </w:r>
                  </w:p>
                </w:txbxContent>
              </v:textbox>
            </v:rect>
            <v:group id="_x0000_s1059" style="position:absolute;left:1521;top:6640;width:9720;height:3134" coordorigin="1521,6640" coordsize="9720,3134">
              <v:rect id="_x0000_s1060" style="position:absolute;left:1521;top:6714;width:3240;height:2160" filled="f" stroked="f" strokecolor="white">
                <v:textbox style="mso-next-textbox:#_x0000_s1060">
                  <w:txbxContent>
                    <w:p w:rsidR="00C04243" w:rsidRDefault="00C04243" w:rsidP="00C04243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bCs/>
                          <w:sz w:val="44"/>
                        </w:rPr>
                        <w:t xml:space="preserve">1.  </w:t>
                      </w:r>
                      <w:r w:rsidR="004D37BF"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866775" cy="666750"/>
                            <wp:effectExtent l="19050" t="0" r="952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4243" w:rsidRDefault="00C04243" w:rsidP="00C0424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Одинаковые железные</w:t>
                      </w:r>
                    </w:p>
                    <w:p w:rsidR="00C04243" w:rsidRDefault="00C04243" w:rsidP="00C0424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шарики</w:t>
                      </w:r>
                    </w:p>
                  </w:txbxContent>
                </v:textbox>
              </v:rect>
              <v:rect id="_x0000_s1061" style="position:absolute;left:4401;top:6640;width:3420;height:2594" filled="f" stroked="f" strokecolor="white">
                <v:textbox style="mso-next-textbox:#_x0000_s1061">
                  <w:txbxContent>
                    <w:p w:rsidR="00C04243" w:rsidRDefault="00C04243" w:rsidP="00C0424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44"/>
                        </w:rPr>
                        <w:t xml:space="preserve">2. </w:t>
                      </w:r>
                      <w:r>
                        <w:rPr>
                          <w:sz w:val="28"/>
                        </w:rPr>
                        <w:t xml:space="preserve">   </w:t>
                      </w:r>
                      <w:r w:rsidR="004D37BF"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885825" cy="666750"/>
                            <wp:effectExtent l="19050" t="0" r="952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4243" w:rsidRPr="0053702A" w:rsidRDefault="00C04243" w:rsidP="00C04243">
                      <w:pPr>
                        <w:pStyle w:val="1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53702A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      Алюминиевый и   </w:t>
                      </w:r>
                    </w:p>
                    <w:p w:rsidR="00C04243" w:rsidRPr="0053702A" w:rsidRDefault="00C04243" w:rsidP="00C04243">
                      <w:pPr>
                        <w:rPr>
                          <w:sz w:val="28"/>
                          <w:szCs w:val="28"/>
                        </w:rPr>
                      </w:pPr>
                      <w:r w:rsidRPr="0053702A">
                        <w:rPr>
                          <w:sz w:val="28"/>
                          <w:szCs w:val="28"/>
                        </w:rPr>
                        <w:t xml:space="preserve">    железные  цилиндры</w:t>
                      </w:r>
                    </w:p>
                    <w:p w:rsidR="00C04243" w:rsidRDefault="00C04243" w:rsidP="00C0424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</w:t>
                      </w:r>
                      <w:r>
                        <w:rPr>
                          <w:position w:val="-10"/>
                          <w:sz w:val="28"/>
                        </w:rPr>
                        <w:object w:dxaOrig="720" w:dyaOrig="340">
                          <v:shape id="_x0000_i1029" type="#_x0000_t75" style="width:36pt;height:17.25pt" o:ole="">
                            <v:imagedata r:id="rId9" o:title=""/>
                          </v:shape>
                          <o:OLEObject Type="Embed" ProgID="Equation.3" ShapeID="_x0000_i1029" DrawAspect="Content" ObjectID="_1489557762" r:id="rId13"/>
                        </w:object>
                      </w:r>
                    </w:p>
                  </w:txbxContent>
                </v:textbox>
              </v:rect>
              <v:rect id="_x0000_s1062" style="position:absolute;left:7641;top:6714;width:3600;height:2489" filled="f" stroked="f" strokecolor="white">
                <v:textbox style="mso-next-textbox:#_x0000_s1062">
                  <w:txbxContent>
                    <w:p w:rsidR="00C04243" w:rsidRDefault="00C04243" w:rsidP="00C04243">
                      <w:pPr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40"/>
                        </w:rPr>
                        <w:t xml:space="preserve">3.   </w:t>
                      </w:r>
                      <w:r w:rsidR="004D37BF">
                        <w:rPr>
                          <w:b/>
                          <w:bCs/>
                          <w:noProof/>
                          <w:sz w:val="40"/>
                        </w:rPr>
                        <w:drawing>
                          <wp:inline distT="0" distB="0" distL="0" distR="0">
                            <wp:extent cx="800100" cy="628650"/>
                            <wp:effectExtent l="1905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4243" w:rsidRDefault="00C04243" w:rsidP="00C0424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Железный (1)  и алюминиевый (2)  шарики</w:t>
                      </w:r>
                    </w:p>
                    <w:p w:rsidR="00C04243" w:rsidRDefault="00C04243" w:rsidP="00C0424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</w:t>
                      </w:r>
                      <w:r>
                        <w:rPr>
                          <w:position w:val="-10"/>
                          <w:sz w:val="28"/>
                        </w:rPr>
                        <w:object w:dxaOrig="820" w:dyaOrig="340">
                          <v:shape id="_x0000_i1027" type="#_x0000_t75" style="width:54pt;height:22.5pt" o:ole="">
                            <v:imagedata r:id="rId15" o:title=""/>
                          </v:shape>
                          <o:OLEObject Type="Embed" ProgID="Equation.3" ShapeID="_x0000_i1027" DrawAspect="Content" ObjectID="_1489557761" r:id="rId16"/>
                        </w:object>
                      </w:r>
                    </w:p>
                  </w:txbxContent>
                </v:textbox>
              </v:rect>
              <v:shape id="_x0000_s1063" type="#_x0000_t75" style="position:absolute;left:5440;top:9208;width:1661;height:566">
                <v:imagedata r:id="rId17" o:title=""/>
              </v:shape>
              <v:shape id="_x0000_s1064" type="#_x0000_t75" style="position:absolute;left:2241;top:9221;width:1620;height:553">
                <v:imagedata r:id="rId18" o:title=""/>
              </v:shape>
              <v:shape id="_x0000_s1065" type="#_x0000_t75" style="position:absolute;left:8541;top:9220;width:1620;height:554">
                <v:imagedata r:id="rId18" o:title=""/>
              </v:shape>
            </v:group>
            <v:rect id="_x0000_s1066" style="position:absolute;left:4581;top:12654;width:3600;height:2340;mso-wrap-edited:f" filled="f" stroked="f" strokecolor="white">
              <v:textbox>
                <w:txbxContent>
                  <w:p w:rsidR="00C04243" w:rsidRPr="00D36678" w:rsidRDefault="00C04243" w:rsidP="00C04243">
                    <w:r w:rsidRPr="0053702A">
                      <w:rPr>
                        <w:b/>
                        <w:bCs/>
                        <w:sz w:val="44"/>
                        <w:szCs w:val="44"/>
                      </w:rPr>
                      <w:t>7.</w:t>
                    </w:r>
                    <w:r w:rsidRPr="00D36678">
                      <w:t xml:space="preserve">  </w:t>
                    </w:r>
                    <w:r w:rsidR="004D37BF">
                      <w:rPr>
                        <w:noProof/>
                      </w:rPr>
                      <w:drawing>
                        <wp:inline distT="0" distB="0" distL="0" distR="0">
                          <wp:extent cx="1438275" cy="733425"/>
                          <wp:effectExtent l="19050" t="0" r="9525" b="0"/>
                          <wp:docPr id="13" name="Рисунок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04243" w:rsidRPr="0053702A" w:rsidRDefault="00C04243" w:rsidP="00C04243">
                    <w:pPr>
                      <w:pStyle w:val="1"/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</w:pPr>
                    <w:r w:rsidRPr="00D36678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 xml:space="preserve">    </w:t>
                    </w:r>
                    <w:r w:rsidRPr="0053702A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</w:rPr>
                      <w:t>Одинаковые железные</w:t>
                    </w:r>
                  </w:p>
                  <w:p w:rsidR="00C04243" w:rsidRPr="0053702A" w:rsidRDefault="00C04243" w:rsidP="00C04243">
                    <w:pPr>
                      <w:rPr>
                        <w:sz w:val="28"/>
                        <w:szCs w:val="28"/>
                      </w:rPr>
                    </w:pPr>
                    <w:r w:rsidRPr="0053702A">
                      <w:rPr>
                        <w:sz w:val="28"/>
                        <w:szCs w:val="28"/>
                      </w:rPr>
                      <w:t xml:space="preserve">                шарики</w:t>
                    </w:r>
                  </w:p>
                  <w:p w:rsidR="00C04243" w:rsidRPr="0053702A" w:rsidRDefault="00C04243" w:rsidP="00C04243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_x0000_s1067" type="#_x0000_t75" style="position:absolute;left:5481;top:11934;width:1661;height:566">
              <v:imagedata r:id="rId17" o:title=""/>
            </v:shape>
            <v:shape id="_x0000_s1068" type="#_x0000_t75" style="position:absolute;left:2380;top:11908;width:1661;height:566">
              <v:imagedata r:id="rId17" o:title=""/>
            </v:shape>
            <v:shape id="_x0000_s1069" type="#_x0000_t75" style="position:absolute;left:5481;top:14994;width:1661;height:566">
              <v:imagedata r:id="rId17" o:title=""/>
            </v:shape>
            <v:shape id="_x0000_s1070" type="#_x0000_t75" style="position:absolute;left:8860;top:11908;width:1661;height:566">
              <v:imagedata r:id="rId17" o:title=""/>
            </v:shape>
          </v:group>
          <o:OLEObject Type="Embed" ProgID="Equation.3" ShapeID="_x0000_s1063" DrawAspect="Content" ObjectID="_1489557760" r:id="rId20"/>
          <o:OLEObject Type="Embed" ProgID="Equation.3" ShapeID="_x0000_s1064" DrawAspect="Content" ObjectID="_1489557764" r:id="rId21"/>
          <o:OLEObject Type="Embed" ProgID="Equation.3" ShapeID="_x0000_s1065" DrawAspect="Content" ObjectID="_1489557765" r:id="rId22"/>
          <o:OLEObject Type="Embed" ProgID="Equation.3" ShapeID="_x0000_s1067" DrawAspect="Content" ObjectID="_1489557766" r:id="rId23"/>
          <o:OLEObject Type="Embed" ProgID="Equation.3" ShapeID="_x0000_s1068" DrawAspect="Content" ObjectID="_1489557767" r:id="rId24"/>
          <o:OLEObject Type="Embed" ProgID="Equation.3" ShapeID="_x0000_s1069" DrawAspect="Content" ObjectID="_1489557768" r:id="rId25"/>
          <o:OLEObject Type="Embed" ProgID="Equation.3" ShapeID="_x0000_s1070" DrawAspect="Content" ObjectID="_1489557769" r:id="rId26"/>
        </w:pict>
      </w: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Pr="00FF67E2" w:rsidRDefault="00C04243" w:rsidP="00C04243">
      <w:pPr>
        <w:rPr>
          <w:sz w:val="28"/>
          <w:szCs w:val="28"/>
        </w:rPr>
      </w:pPr>
    </w:p>
    <w:p w:rsidR="00C04243" w:rsidRDefault="00C04243" w:rsidP="00C04243">
      <w:pPr>
        <w:rPr>
          <w:sz w:val="28"/>
          <w:szCs w:val="28"/>
        </w:rPr>
      </w:pPr>
    </w:p>
    <w:p w:rsidR="00C04243" w:rsidRPr="00303B43" w:rsidRDefault="00C04243" w:rsidP="00C04243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4243" w:rsidRDefault="00C04243" w:rsidP="00C04243">
      <w:pPr>
        <w:tabs>
          <w:tab w:val="left" w:pos="6800"/>
        </w:tabs>
        <w:rPr>
          <w:b/>
          <w:bCs/>
          <w:sz w:val="28"/>
          <w:szCs w:val="28"/>
        </w:rPr>
      </w:pPr>
    </w:p>
    <w:p w:rsidR="008574D5" w:rsidRPr="00FF67E2" w:rsidRDefault="008574D5" w:rsidP="00C04243">
      <w:pPr>
        <w:tabs>
          <w:tab w:val="left" w:pos="6800"/>
        </w:tabs>
        <w:rPr>
          <w:sz w:val="28"/>
          <w:szCs w:val="28"/>
        </w:rPr>
      </w:pPr>
    </w:p>
    <w:p w:rsidR="00C04243" w:rsidRDefault="00C04243" w:rsidP="00C04243">
      <w:pPr>
        <w:rPr>
          <w:b/>
          <w:i/>
          <w:sz w:val="28"/>
          <w:szCs w:val="28"/>
        </w:rPr>
      </w:pPr>
    </w:p>
    <w:p w:rsidR="0039737E" w:rsidRDefault="0039737E" w:rsidP="007240E3">
      <w:pPr>
        <w:jc w:val="right"/>
        <w:rPr>
          <w:b/>
          <w:i/>
          <w:sz w:val="28"/>
          <w:szCs w:val="28"/>
        </w:rPr>
      </w:pPr>
    </w:p>
    <w:p w:rsidR="0039737E" w:rsidRDefault="0039737E" w:rsidP="007240E3">
      <w:pPr>
        <w:jc w:val="right"/>
        <w:rPr>
          <w:b/>
          <w:i/>
          <w:sz w:val="28"/>
          <w:szCs w:val="28"/>
        </w:rPr>
      </w:pPr>
    </w:p>
    <w:p w:rsidR="0039737E" w:rsidRDefault="0039737E" w:rsidP="007240E3">
      <w:pPr>
        <w:jc w:val="right"/>
        <w:rPr>
          <w:b/>
          <w:i/>
          <w:sz w:val="28"/>
          <w:szCs w:val="28"/>
        </w:rPr>
      </w:pPr>
    </w:p>
    <w:p w:rsidR="007240E3" w:rsidRPr="007240E3" w:rsidRDefault="007240E3" w:rsidP="007240E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№7.</w:t>
      </w:r>
    </w:p>
    <w:p w:rsidR="001E171E" w:rsidRPr="00402364" w:rsidRDefault="007240E3" w:rsidP="00F74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</w:t>
      </w:r>
      <w:r w:rsidR="001E171E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751"/>
        <w:gridCol w:w="1695"/>
        <w:gridCol w:w="1668"/>
        <w:gridCol w:w="1890"/>
      </w:tblGrid>
      <w:tr w:rsidR="001E171E" w:rsidTr="001E17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84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  <w:r w:rsidRPr="00A05F2A">
              <w:rPr>
                <w:sz w:val="28"/>
                <w:szCs w:val="28"/>
              </w:rPr>
              <w:t>№</w:t>
            </w:r>
          </w:p>
        </w:tc>
        <w:tc>
          <w:tcPr>
            <w:tcW w:w="3751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  <w:r w:rsidRPr="00A05F2A">
              <w:rPr>
                <w:sz w:val="28"/>
                <w:szCs w:val="28"/>
              </w:rPr>
              <w:t>знаю</w:t>
            </w:r>
          </w:p>
        </w:tc>
        <w:tc>
          <w:tcPr>
            <w:tcW w:w="1668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  <w:r w:rsidRPr="00A05F2A">
              <w:rPr>
                <w:sz w:val="28"/>
                <w:szCs w:val="28"/>
              </w:rPr>
              <w:t>умею</w:t>
            </w:r>
          </w:p>
        </w:tc>
        <w:tc>
          <w:tcPr>
            <w:tcW w:w="1890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  <w:r w:rsidRPr="00A05F2A">
              <w:rPr>
                <w:sz w:val="28"/>
                <w:szCs w:val="28"/>
              </w:rPr>
              <w:t>затрудняюсь</w:t>
            </w:r>
          </w:p>
        </w:tc>
      </w:tr>
      <w:tr w:rsidR="001E171E" w:rsidTr="001E17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84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  <w:r w:rsidRPr="00A05F2A">
              <w:rPr>
                <w:sz w:val="28"/>
                <w:szCs w:val="28"/>
              </w:rPr>
              <w:t>1</w:t>
            </w:r>
          </w:p>
        </w:tc>
        <w:tc>
          <w:tcPr>
            <w:tcW w:w="3751" w:type="dxa"/>
          </w:tcPr>
          <w:p w:rsidR="001E171E" w:rsidRPr="00A05F2A" w:rsidRDefault="003A0CFC" w:rsidP="00CD2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</w:t>
            </w:r>
            <w:r w:rsidR="00CD2960" w:rsidRPr="00BE61E4">
              <w:rPr>
                <w:sz w:val="28"/>
                <w:szCs w:val="28"/>
              </w:rPr>
              <w:t>сущес</w:t>
            </w:r>
            <w:r>
              <w:rPr>
                <w:sz w:val="28"/>
                <w:szCs w:val="28"/>
              </w:rPr>
              <w:t>твование выталкивающей силы.</w:t>
            </w:r>
          </w:p>
        </w:tc>
        <w:tc>
          <w:tcPr>
            <w:tcW w:w="1695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</w:tr>
      <w:tr w:rsidR="001E171E" w:rsidTr="001E171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4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  <w:r w:rsidRPr="00A05F2A">
              <w:rPr>
                <w:sz w:val="28"/>
                <w:szCs w:val="28"/>
              </w:rPr>
              <w:t>2</w:t>
            </w:r>
          </w:p>
        </w:tc>
        <w:tc>
          <w:tcPr>
            <w:tcW w:w="3751" w:type="dxa"/>
          </w:tcPr>
          <w:p w:rsidR="001E171E" w:rsidRPr="00A05F2A" w:rsidRDefault="003A0CFC" w:rsidP="003A0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2960">
              <w:rPr>
                <w:sz w:val="28"/>
                <w:szCs w:val="28"/>
              </w:rPr>
              <w:t>ричины  возникновения</w:t>
            </w:r>
            <w:r>
              <w:rPr>
                <w:sz w:val="28"/>
                <w:szCs w:val="28"/>
              </w:rPr>
              <w:t xml:space="preserve"> выталкивающей силы.</w:t>
            </w:r>
          </w:p>
        </w:tc>
        <w:tc>
          <w:tcPr>
            <w:tcW w:w="1695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</w:tr>
      <w:tr w:rsidR="001E171E" w:rsidTr="001E17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4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  <w:r w:rsidRPr="00A05F2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51" w:type="dxa"/>
          </w:tcPr>
          <w:p w:rsidR="001E171E" w:rsidRPr="00A05F2A" w:rsidRDefault="003A0CFC" w:rsidP="001E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чего </w:t>
            </w:r>
            <w:r w:rsidR="00CD2960">
              <w:rPr>
                <w:sz w:val="28"/>
                <w:szCs w:val="28"/>
              </w:rPr>
              <w:t xml:space="preserve"> зависит</w:t>
            </w:r>
            <w:r>
              <w:rPr>
                <w:sz w:val="28"/>
                <w:szCs w:val="28"/>
              </w:rPr>
              <w:t xml:space="preserve"> выталкивающая сила?</w:t>
            </w:r>
          </w:p>
        </w:tc>
        <w:tc>
          <w:tcPr>
            <w:tcW w:w="1695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</w:tr>
      <w:tr w:rsidR="001E171E" w:rsidTr="001E17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4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  <w:r w:rsidRPr="00A05F2A">
              <w:rPr>
                <w:sz w:val="28"/>
                <w:szCs w:val="28"/>
              </w:rPr>
              <w:t>4</w:t>
            </w:r>
          </w:p>
        </w:tc>
        <w:tc>
          <w:tcPr>
            <w:tcW w:w="3751" w:type="dxa"/>
          </w:tcPr>
          <w:p w:rsidR="001E171E" w:rsidRPr="00A05F2A" w:rsidRDefault="003A0CFC" w:rsidP="003A0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выталкивающую силу.</w:t>
            </w:r>
          </w:p>
        </w:tc>
        <w:tc>
          <w:tcPr>
            <w:tcW w:w="1695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</w:tr>
      <w:tr w:rsidR="001E171E" w:rsidTr="001E171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84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  <w:r w:rsidRPr="00A05F2A">
              <w:rPr>
                <w:sz w:val="28"/>
                <w:szCs w:val="28"/>
              </w:rPr>
              <w:t>5</w:t>
            </w:r>
          </w:p>
        </w:tc>
        <w:tc>
          <w:tcPr>
            <w:tcW w:w="3751" w:type="dxa"/>
          </w:tcPr>
          <w:p w:rsidR="001E171E" w:rsidRPr="00A05F2A" w:rsidRDefault="003A0CFC" w:rsidP="001E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качественные задачи.</w:t>
            </w:r>
          </w:p>
        </w:tc>
        <w:tc>
          <w:tcPr>
            <w:tcW w:w="1695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</w:tr>
      <w:tr w:rsidR="001E171E" w:rsidTr="001E171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4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  <w:r w:rsidRPr="00A05F2A">
              <w:rPr>
                <w:sz w:val="28"/>
                <w:szCs w:val="28"/>
              </w:rPr>
              <w:t>6</w:t>
            </w:r>
          </w:p>
        </w:tc>
        <w:tc>
          <w:tcPr>
            <w:tcW w:w="3751" w:type="dxa"/>
          </w:tcPr>
          <w:p w:rsidR="001E171E" w:rsidRPr="00A05F2A" w:rsidRDefault="003A0CFC" w:rsidP="001E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действия выталкивающей силы.</w:t>
            </w:r>
          </w:p>
        </w:tc>
        <w:tc>
          <w:tcPr>
            <w:tcW w:w="1695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1E171E" w:rsidRPr="00A05F2A" w:rsidRDefault="001E171E" w:rsidP="001E171E">
            <w:pPr>
              <w:jc w:val="both"/>
              <w:rPr>
                <w:sz w:val="28"/>
                <w:szCs w:val="28"/>
              </w:rPr>
            </w:pPr>
          </w:p>
        </w:tc>
      </w:tr>
    </w:tbl>
    <w:p w:rsidR="001B68A3" w:rsidRPr="00402364" w:rsidRDefault="001B68A3" w:rsidP="00F74234">
      <w:pPr>
        <w:jc w:val="both"/>
        <w:rPr>
          <w:sz w:val="28"/>
          <w:szCs w:val="28"/>
        </w:rPr>
      </w:pPr>
    </w:p>
    <w:sectPr w:rsidR="001B68A3" w:rsidRPr="00402364" w:rsidSect="0039737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5EA9"/>
    <w:multiLevelType w:val="hybridMultilevel"/>
    <w:tmpl w:val="48B6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0BF"/>
    <w:multiLevelType w:val="hybridMultilevel"/>
    <w:tmpl w:val="DAA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673F"/>
    <w:multiLevelType w:val="hybridMultilevel"/>
    <w:tmpl w:val="FE7690C8"/>
    <w:lvl w:ilvl="0" w:tplc="4412C1D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CB87133"/>
    <w:multiLevelType w:val="hybridMultilevel"/>
    <w:tmpl w:val="B80A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241E9"/>
    <w:multiLevelType w:val="hybridMultilevel"/>
    <w:tmpl w:val="9A70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27765"/>
    <w:multiLevelType w:val="hybridMultilevel"/>
    <w:tmpl w:val="52BE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1663"/>
    <w:multiLevelType w:val="hybridMultilevel"/>
    <w:tmpl w:val="474C7A38"/>
    <w:lvl w:ilvl="0" w:tplc="4E4899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852B3"/>
    <w:multiLevelType w:val="hybridMultilevel"/>
    <w:tmpl w:val="C3CE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76DA4"/>
    <w:multiLevelType w:val="hybridMultilevel"/>
    <w:tmpl w:val="C2108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449FD"/>
    <w:multiLevelType w:val="hybridMultilevel"/>
    <w:tmpl w:val="D5E2C86E"/>
    <w:lvl w:ilvl="0" w:tplc="CBD06DE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A7626C8"/>
    <w:multiLevelType w:val="hybridMultilevel"/>
    <w:tmpl w:val="A57888BE"/>
    <w:lvl w:ilvl="0" w:tplc="7DDAB01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84914"/>
    <w:multiLevelType w:val="hybridMultilevel"/>
    <w:tmpl w:val="0CA8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50D3F"/>
    <w:multiLevelType w:val="hybridMultilevel"/>
    <w:tmpl w:val="AB30C682"/>
    <w:lvl w:ilvl="0" w:tplc="605E5AA4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74234"/>
    <w:rsid w:val="000131BF"/>
    <w:rsid w:val="00014AE3"/>
    <w:rsid w:val="0006240E"/>
    <w:rsid w:val="00071636"/>
    <w:rsid w:val="000830A8"/>
    <w:rsid w:val="000A1DF7"/>
    <w:rsid w:val="000F5DA0"/>
    <w:rsid w:val="00133E6D"/>
    <w:rsid w:val="001B68A3"/>
    <w:rsid w:val="001C79DD"/>
    <w:rsid w:val="001E171E"/>
    <w:rsid w:val="00203D3A"/>
    <w:rsid w:val="00253CB2"/>
    <w:rsid w:val="00296388"/>
    <w:rsid w:val="002A3C76"/>
    <w:rsid w:val="003029DC"/>
    <w:rsid w:val="003033FB"/>
    <w:rsid w:val="0033049E"/>
    <w:rsid w:val="00352DC6"/>
    <w:rsid w:val="0039737E"/>
    <w:rsid w:val="003A0CFC"/>
    <w:rsid w:val="003A4B28"/>
    <w:rsid w:val="00402364"/>
    <w:rsid w:val="004238BE"/>
    <w:rsid w:val="00425A6F"/>
    <w:rsid w:val="004960D6"/>
    <w:rsid w:val="004D37BF"/>
    <w:rsid w:val="004E3B7E"/>
    <w:rsid w:val="005674A5"/>
    <w:rsid w:val="00570801"/>
    <w:rsid w:val="00594023"/>
    <w:rsid w:val="005A3062"/>
    <w:rsid w:val="006351B5"/>
    <w:rsid w:val="00637E1D"/>
    <w:rsid w:val="00666718"/>
    <w:rsid w:val="006A3DEE"/>
    <w:rsid w:val="006A563C"/>
    <w:rsid w:val="007240E3"/>
    <w:rsid w:val="00750559"/>
    <w:rsid w:val="00763E5F"/>
    <w:rsid w:val="00790414"/>
    <w:rsid w:val="007912DD"/>
    <w:rsid w:val="007A4274"/>
    <w:rsid w:val="007C2B6D"/>
    <w:rsid w:val="007E2EAE"/>
    <w:rsid w:val="00837D2B"/>
    <w:rsid w:val="008574D5"/>
    <w:rsid w:val="00872858"/>
    <w:rsid w:val="008733A6"/>
    <w:rsid w:val="00884CC7"/>
    <w:rsid w:val="00904BC3"/>
    <w:rsid w:val="00941555"/>
    <w:rsid w:val="00951536"/>
    <w:rsid w:val="00956779"/>
    <w:rsid w:val="009600E0"/>
    <w:rsid w:val="00960479"/>
    <w:rsid w:val="0096525F"/>
    <w:rsid w:val="00965AB5"/>
    <w:rsid w:val="0097347D"/>
    <w:rsid w:val="00993318"/>
    <w:rsid w:val="00996C8F"/>
    <w:rsid w:val="009B1659"/>
    <w:rsid w:val="009B5731"/>
    <w:rsid w:val="009E0586"/>
    <w:rsid w:val="009E397D"/>
    <w:rsid w:val="009E49FF"/>
    <w:rsid w:val="00A23259"/>
    <w:rsid w:val="00A86890"/>
    <w:rsid w:val="00AA4237"/>
    <w:rsid w:val="00AE156E"/>
    <w:rsid w:val="00B12AF6"/>
    <w:rsid w:val="00B235EC"/>
    <w:rsid w:val="00B655A5"/>
    <w:rsid w:val="00BF0B79"/>
    <w:rsid w:val="00BF30F9"/>
    <w:rsid w:val="00C03114"/>
    <w:rsid w:val="00C04243"/>
    <w:rsid w:val="00C2445B"/>
    <w:rsid w:val="00C36810"/>
    <w:rsid w:val="00C40C74"/>
    <w:rsid w:val="00C44D85"/>
    <w:rsid w:val="00C70126"/>
    <w:rsid w:val="00C9626D"/>
    <w:rsid w:val="00CC1EE6"/>
    <w:rsid w:val="00CC6E98"/>
    <w:rsid w:val="00CD2960"/>
    <w:rsid w:val="00D33F0F"/>
    <w:rsid w:val="00D7279B"/>
    <w:rsid w:val="00D81D9F"/>
    <w:rsid w:val="00DA244E"/>
    <w:rsid w:val="00DB45DB"/>
    <w:rsid w:val="00DF2B5A"/>
    <w:rsid w:val="00E231B9"/>
    <w:rsid w:val="00E4238F"/>
    <w:rsid w:val="00E65CED"/>
    <w:rsid w:val="00E93BC3"/>
    <w:rsid w:val="00EA7E54"/>
    <w:rsid w:val="00EC197A"/>
    <w:rsid w:val="00EE0182"/>
    <w:rsid w:val="00EE3B68"/>
    <w:rsid w:val="00EF3A6A"/>
    <w:rsid w:val="00F03F06"/>
    <w:rsid w:val="00F04DA0"/>
    <w:rsid w:val="00F1129F"/>
    <w:rsid w:val="00F44B95"/>
    <w:rsid w:val="00F74234"/>
    <w:rsid w:val="00FD3D41"/>
    <w:rsid w:val="00FD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2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42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74234"/>
    <w:pPr>
      <w:keepNext/>
      <w:widowControl w:val="0"/>
      <w:shd w:val="clear" w:color="auto" w:fill="FFFFFF"/>
      <w:autoSpaceDE w:val="0"/>
      <w:autoSpaceDN w:val="0"/>
      <w:adjustRightInd w:val="0"/>
      <w:spacing w:before="830"/>
      <w:ind w:left="120"/>
      <w:jc w:val="center"/>
      <w:outlineLvl w:val="2"/>
    </w:pPr>
    <w:rPr>
      <w:b/>
      <w:bCs/>
      <w:color w:val="636363"/>
      <w:spacing w:val="-6"/>
      <w:sz w:val="28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7423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4">
    <w:name w:val="Hyperlink"/>
    <w:rsid w:val="00F74234"/>
    <w:rPr>
      <w:color w:val="0000FF"/>
      <w:u w:val="single"/>
    </w:rPr>
  </w:style>
  <w:style w:type="paragraph" w:styleId="a5">
    <w:name w:val="Balloon Text"/>
    <w:basedOn w:val="a"/>
    <w:semiHidden/>
    <w:rsid w:val="00965AB5"/>
    <w:rPr>
      <w:rFonts w:ascii="Tahoma" w:hAnsi="Tahoma" w:cs="Tahoma"/>
      <w:sz w:val="16"/>
      <w:szCs w:val="16"/>
    </w:rPr>
  </w:style>
  <w:style w:type="character" w:styleId="a6">
    <w:name w:val="Strong"/>
    <w:qFormat/>
    <w:rsid w:val="00CC6E98"/>
    <w:rPr>
      <w:b/>
      <w:bCs/>
    </w:rPr>
  </w:style>
  <w:style w:type="character" w:styleId="a7">
    <w:name w:val="Emphasis"/>
    <w:qFormat/>
    <w:rsid w:val="00CC6E98"/>
    <w:rPr>
      <w:i/>
      <w:iCs/>
    </w:rPr>
  </w:style>
  <w:style w:type="paragraph" w:styleId="a8">
    <w:name w:val="Body Text"/>
    <w:basedOn w:val="a"/>
    <w:link w:val="a9"/>
    <w:rsid w:val="00CC6E98"/>
    <w:pPr>
      <w:widowControl w:val="0"/>
      <w:suppressAutoHyphens/>
      <w:spacing w:after="283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C6E98"/>
    <w:rPr>
      <w:sz w:val="24"/>
      <w:lang w:eastAsia="ru-RU"/>
    </w:rPr>
  </w:style>
  <w:style w:type="table" w:styleId="aa">
    <w:name w:val="Table Grid"/>
    <w:basedOn w:val="a1"/>
    <w:uiPriority w:val="59"/>
    <w:rsid w:val="007240E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240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C0424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D6EB5-71DA-4C86-B429-72344516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emd</dc:creator>
  <cp:lastModifiedBy>Татьяна</cp:lastModifiedBy>
  <cp:revision>2</cp:revision>
  <cp:lastPrinted>2008-03-24T05:48:00Z</cp:lastPrinted>
  <dcterms:created xsi:type="dcterms:W3CDTF">2015-04-03T05:16:00Z</dcterms:created>
  <dcterms:modified xsi:type="dcterms:W3CDTF">2015-04-03T05:16:00Z</dcterms:modified>
</cp:coreProperties>
</file>